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09" w:rsidRPr="00085E41" w:rsidRDefault="00675B09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Statut</w:t>
      </w:r>
    </w:p>
    <w:p w:rsidR="00185723" w:rsidRPr="00085E41" w:rsidRDefault="00185723" w:rsidP="0018572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Zrzeszeni</w:t>
      </w:r>
      <w:r w:rsidR="00EA2E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Producentów Papryki Rzeczypospolitej Polskiej</w:t>
      </w:r>
    </w:p>
    <w:p w:rsidR="00675B09" w:rsidRPr="00085E41" w:rsidRDefault="00675B09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75B09" w:rsidRPr="00085E41" w:rsidRDefault="00675B09" w:rsidP="0072352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Uznając istotny status społeczno-zawodowy rolników indywidualnych oraz potrzebę zapewnienia im należytej reprezentacji i obrony ich zawodowych i społecznych interesów wobec organów państwowych oraz państwowych jednostek organizacyjnych działających na rzecz wsi i rolnictwa, mając na uwadze konieczność uzyskania wsparcia ze strony administracji rządowej i pozarządowej oraz Unii Europejskiej, członkowie Założyciele założyli niniejsze Zrzeszenie.</w:t>
      </w:r>
    </w:p>
    <w:p w:rsidR="00675B09" w:rsidRPr="00085E41" w:rsidRDefault="00675B09" w:rsidP="007235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85723" w:rsidRPr="00085E41" w:rsidRDefault="00185723" w:rsidP="007235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75B09" w:rsidRPr="00085E41" w:rsidRDefault="00F44001" w:rsidP="0072352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E41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675B09" w:rsidRPr="00085E41" w:rsidRDefault="00F44001" w:rsidP="0072352F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</w:rPr>
      </w:pPr>
      <w:r w:rsidRPr="00085E41">
        <w:rPr>
          <w:b/>
        </w:rPr>
        <w:t>§</w:t>
      </w:r>
      <w:r w:rsidR="00675B09" w:rsidRPr="00085E41">
        <w:rPr>
          <w:b/>
        </w:rPr>
        <w:t>1</w:t>
      </w:r>
    </w:p>
    <w:p w:rsidR="00675B09" w:rsidRPr="00085E41" w:rsidRDefault="00185723" w:rsidP="00185723">
      <w:pPr>
        <w:pStyle w:val="Akapitzlist"/>
        <w:numPr>
          <w:ilvl w:val="0"/>
          <w:numId w:val="28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Zrzeszenie Producentów Papryki Rzeczypospolitej Polskiej </w:t>
      </w:r>
      <w:r w:rsidR="00A0780D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75B09" w:rsidRPr="00085E41">
        <w:rPr>
          <w:rFonts w:ascii="Times New Roman" w:hAnsi="Times New Roman" w:cs="Times New Roman"/>
          <w:sz w:val="24"/>
          <w:szCs w:val="24"/>
        </w:rPr>
        <w:t xml:space="preserve">zwane dalej Zrzeszeniem </w:t>
      </w:r>
      <w:r w:rsidR="00A0780D">
        <w:rPr>
          <w:rFonts w:ascii="Times New Roman" w:hAnsi="Times New Roman" w:cs="Times New Roman"/>
          <w:sz w:val="24"/>
          <w:szCs w:val="24"/>
        </w:rPr>
        <w:t>-</w:t>
      </w:r>
      <w:r w:rsidR="00675B09" w:rsidRPr="00085E41">
        <w:rPr>
          <w:rFonts w:ascii="Times New Roman" w:hAnsi="Times New Roman" w:cs="Times New Roman"/>
          <w:sz w:val="24"/>
          <w:szCs w:val="24"/>
        </w:rPr>
        <w:t>jest dobrowolną, niezależną i samorządną, społeczno-zawodową organizacją reprezentującą i broniącą praw i interesów rolników-producentów papryki.</w:t>
      </w:r>
    </w:p>
    <w:p w:rsidR="00675B09" w:rsidRPr="00085E41" w:rsidRDefault="00675B09" w:rsidP="0072352F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Podstawą działania Zrzeszenia są przepisy dotyczące rolniczych zrzeszeń branżowych zawarte w ustawie z dnia 8 października 1982 r. o </w:t>
      </w:r>
      <w:proofErr w:type="spellStart"/>
      <w:r w:rsidRPr="00085E41">
        <w:t>społeczno</w:t>
      </w:r>
      <w:proofErr w:type="spellEnd"/>
      <w:r w:rsidRPr="00085E41">
        <w:t xml:space="preserve"> – zawodowych organizacjach rolników (Dz. U. Nr 32, poz. 217 z </w:t>
      </w:r>
      <w:proofErr w:type="spellStart"/>
      <w:r w:rsidRPr="00085E41">
        <w:t>późn</w:t>
      </w:r>
      <w:proofErr w:type="spellEnd"/>
      <w:r w:rsidRPr="00085E41">
        <w:t>. zm.) oraz postanowień niniejszego statutu.</w:t>
      </w:r>
    </w:p>
    <w:p w:rsidR="00675B09" w:rsidRPr="00085E41" w:rsidRDefault="00675B09" w:rsidP="0072352F">
      <w:pPr>
        <w:pStyle w:val="NormalnyWeb"/>
        <w:numPr>
          <w:ilvl w:val="0"/>
          <w:numId w:val="28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Zrzeszenie jest niezależne od administracji państwowej, samorządowej, samorządu terytorialnego, państwowych i społecznych jednostek organizacyjnych, podmiotów gospodarczych oraz organizacji politycznych i związkowych. </w:t>
      </w:r>
    </w:p>
    <w:p w:rsidR="00675B09" w:rsidRPr="00085E41" w:rsidRDefault="00675B09" w:rsidP="0072352F">
      <w:pPr>
        <w:pStyle w:val="NormalnyWeb"/>
        <w:shd w:val="clear" w:color="auto" w:fill="FFFFFF"/>
        <w:spacing w:before="0" w:beforeAutospacing="0" w:after="0" w:afterAutospacing="0" w:line="360" w:lineRule="auto"/>
      </w:pPr>
    </w:p>
    <w:p w:rsidR="00675B09" w:rsidRPr="00085E41" w:rsidRDefault="00F44001" w:rsidP="0072352F">
      <w:pPr>
        <w:pStyle w:val="NormalnyWeb"/>
        <w:shd w:val="clear" w:color="auto" w:fill="FFFFFF"/>
        <w:spacing w:before="0" w:beforeAutospacing="0" w:after="0" w:afterAutospacing="0" w:line="360" w:lineRule="auto"/>
        <w:ind w:left="567" w:hanging="567"/>
        <w:jc w:val="center"/>
        <w:rPr>
          <w:b/>
        </w:rPr>
      </w:pPr>
      <w:r w:rsidRPr="00085E41">
        <w:rPr>
          <w:b/>
        </w:rPr>
        <w:t>§</w:t>
      </w:r>
      <w:r w:rsidR="00675B09" w:rsidRPr="00085E41">
        <w:rPr>
          <w:b/>
        </w:rPr>
        <w:t>2</w:t>
      </w:r>
    </w:p>
    <w:p w:rsidR="00675B09" w:rsidRPr="00B90F79" w:rsidRDefault="00185723" w:rsidP="00185723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hAnsi="Times New Roman" w:cs="Times New Roman"/>
          <w:sz w:val="24"/>
          <w:szCs w:val="24"/>
        </w:rPr>
        <w:t>Nazwa Zrzeszenia brzmi</w:t>
      </w:r>
      <w:r w:rsidR="00155036" w:rsidRPr="00B90F79">
        <w:rPr>
          <w:rFonts w:ascii="Times New Roman" w:hAnsi="Times New Roman" w:cs="Times New Roman"/>
          <w:sz w:val="24"/>
          <w:szCs w:val="24"/>
        </w:rPr>
        <w:t>:</w:t>
      </w:r>
      <w:r w:rsidRPr="00B90F79">
        <w:rPr>
          <w:rFonts w:ascii="Times New Roman" w:hAnsi="Times New Roman" w:cs="Times New Roman"/>
          <w:sz w:val="24"/>
          <w:szCs w:val="24"/>
        </w:rPr>
        <w:t xml:space="preserve"> 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Zrzeszenie Producentów Papryki Rzeczypospolitej Polskiej  </w:t>
      </w:r>
      <w:r w:rsidR="00675B09" w:rsidRPr="00B90F79">
        <w:rPr>
          <w:rFonts w:ascii="Times New Roman" w:hAnsi="Times New Roman" w:cs="Times New Roman"/>
          <w:sz w:val="24"/>
          <w:szCs w:val="24"/>
        </w:rPr>
        <w:t>i jest prawnie zastrzeżona.</w:t>
      </w:r>
    </w:p>
    <w:p w:rsidR="00366773" w:rsidRPr="00B90F79" w:rsidRDefault="00366773" w:rsidP="00366773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0F79">
        <w:rPr>
          <w:rFonts w:ascii="Times New Roman" w:hAnsi="Times New Roman" w:cs="Times New Roman"/>
          <w:sz w:val="24"/>
          <w:szCs w:val="24"/>
        </w:rPr>
        <w:t xml:space="preserve">W kontaktach z podmiotami zagranicznymi, zrzeszenie może używać tłumaczenia w/w nazwy, o brzemieniu: </w:t>
      </w:r>
      <w:proofErr w:type="spellStart"/>
      <w:r w:rsidRPr="00B90F79">
        <w:rPr>
          <w:rFonts w:ascii="Times New Roman" w:hAnsi="Times New Roman" w:cs="Times New Roman"/>
          <w:sz w:val="24"/>
          <w:szCs w:val="24"/>
        </w:rPr>
        <w:t>Association</w:t>
      </w:r>
      <w:proofErr w:type="spellEnd"/>
      <w:r w:rsidRPr="00B90F79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B90F79">
        <w:rPr>
          <w:rFonts w:ascii="Times New Roman" w:hAnsi="Times New Roman" w:cs="Times New Roman"/>
          <w:sz w:val="24"/>
          <w:szCs w:val="24"/>
        </w:rPr>
        <w:t>Pepper</w:t>
      </w:r>
      <w:proofErr w:type="spellEnd"/>
      <w:r w:rsidRPr="00B90F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0F79">
        <w:rPr>
          <w:rFonts w:ascii="Times New Roman" w:hAnsi="Times New Roman" w:cs="Times New Roman"/>
          <w:sz w:val="24"/>
          <w:szCs w:val="24"/>
        </w:rPr>
        <w:t>Manufacturers</w:t>
      </w:r>
      <w:proofErr w:type="spellEnd"/>
      <w:r w:rsidRPr="00B90F79">
        <w:rPr>
          <w:rFonts w:ascii="Times New Roman" w:hAnsi="Times New Roman" w:cs="Times New Roman"/>
          <w:sz w:val="24"/>
          <w:szCs w:val="24"/>
        </w:rPr>
        <w:t xml:space="preserve"> of Republic of Poland.</w:t>
      </w:r>
    </w:p>
    <w:p w:rsidR="00675B09" w:rsidRPr="00B90F79" w:rsidRDefault="00675B09" w:rsidP="0072352F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0F79">
        <w:rPr>
          <w:rFonts w:ascii="Times New Roman" w:hAnsi="Times New Roman" w:cs="Times New Roman"/>
          <w:sz w:val="24"/>
          <w:szCs w:val="24"/>
        </w:rPr>
        <w:t>Zrzeszenie uzyskuje osobowość prawną z chwilą wpisu do Krajowego Rejestru Sądowego.</w:t>
      </w:r>
    </w:p>
    <w:p w:rsidR="00675B09" w:rsidRPr="00B90F79" w:rsidRDefault="00675B09" w:rsidP="0072352F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90F79">
        <w:rPr>
          <w:rFonts w:ascii="Times New Roman" w:hAnsi="Times New Roman" w:cs="Times New Roman"/>
          <w:sz w:val="24"/>
          <w:szCs w:val="24"/>
        </w:rPr>
        <w:t xml:space="preserve">Siedzibą Zrzeszenia jest </w:t>
      </w:r>
      <w:r w:rsidR="009A6693">
        <w:rPr>
          <w:rFonts w:ascii="Times New Roman" w:hAnsi="Times New Roman" w:cs="Times New Roman"/>
          <w:sz w:val="24"/>
          <w:szCs w:val="24"/>
        </w:rPr>
        <w:t>Przytyk</w:t>
      </w:r>
      <w:r w:rsidRPr="00B90F79">
        <w:rPr>
          <w:rFonts w:ascii="Times New Roman" w:hAnsi="Times New Roman" w:cs="Times New Roman"/>
          <w:sz w:val="24"/>
          <w:szCs w:val="24"/>
        </w:rPr>
        <w:t xml:space="preserve"> w województwie mazowieckim.</w:t>
      </w:r>
    </w:p>
    <w:p w:rsidR="00675B09" w:rsidRPr="00B90F79" w:rsidRDefault="00675B09" w:rsidP="0072352F">
      <w:pPr>
        <w:pStyle w:val="Akapitzlist"/>
        <w:numPr>
          <w:ilvl w:val="0"/>
          <w:numId w:val="30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Czas trwania Zrzeszenia jest nieograniczony.</w:t>
      </w:r>
    </w:p>
    <w:p w:rsidR="00675B09" w:rsidRPr="00085E41" w:rsidRDefault="00675B09" w:rsidP="0072352F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75B09" w:rsidRPr="00085E41" w:rsidRDefault="00F44001" w:rsidP="0072352F">
      <w:pPr>
        <w:pStyle w:val="Akapitzlist"/>
        <w:spacing w:after="0" w:line="36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E41">
        <w:rPr>
          <w:rFonts w:ascii="Times New Roman" w:hAnsi="Times New Roman" w:cs="Times New Roman"/>
          <w:b/>
          <w:sz w:val="24"/>
          <w:szCs w:val="24"/>
        </w:rPr>
        <w:lastRenderedPageBreak/>
        <w:t>Podmiotowy i Terytorialny Zakres Działania</w:t>
      </w:r>
    </w:p>
    <w:p w:rsidR="00675B09" w:rsidRPr="00085E41" w:rsidRDefault="00675B09" w:rsidP="0072352F">
      <w:pPr>
        <w:pStyle w:val="NormalnyWeb"/>
        <w:shd w:val="clear" w:color="auto" w:fill="FFFFFF"/>
        <w:tabs>
          <w:tab w:val="left" w:pos="4253"/>
        </w:tabs>
        <w:spacing w:before="0" w:beforeAutospacing="0" w:after="0" w:afterAutospacing="0" w:line="360" w:lineRule="auto"/>
        <w:ind w:left="-142" w:hanging="284"/>
        <w:jc w:val="center"/>
        <w:rPr>
          <w:b/>
        </w:rPr>
      </w:pPr>
      <w:r w:rsidRPr="00085E41">
        <w:rPr>
          <w:b/>
        </w:rPr>
        <w:t>§ 3</w:t>
      </w:r>
    </w:p>
    <w:p w:rsidR="00675B09" w:rsidRPr="00085E41" w:rsidRDefault="00675B09" w:rsidP="00C76356">
      <w:pPr>
        <w:pStyle w:val="Akapitzlist"/>
        <w:numPr>
          <w:ilvl w:val="0"/>
          <w:numId w:val="4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Terenem działania Zrzeszenia jest obszar Rzeczpospolitej Polskiej</w:t>
      </w:r>
      <w:r w:rsidR="00003DB5">
        <w:rPr>
          <w:rFonts w:ascii="Times New Roman" w:hAnsi="Times New Roman" w:cs="Times New Roman"/>
          <w:sz w:val="24"/>
          <w:szCs w:val="24"/>
        </w:rPr>
        <w:t xml:space="preserve"> oraz </w:t>
      </w:r>
      <w:r w:rsidR="00EF614B">
        <w:rPr>
          <w:rFonts w:ascii="Times New Roman" w:hAnsi="Times New Roman" w:cs="Times New Roman"/>
          <w:sz w:val="24"/>
          <w:szCs w:val="24"/>
        </w:rPr>
        <w:t>zagranica</w:t>
      </w:r>
      <w:r w:rsidRPr="00085E4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5B09" w:rsidRPr="00B90F79" w:rsidRDefault="00675B09" w:rsidP="00C76356">
      <w:pPr>
        <w:pStyle w:val="NormalnyWeb"/>
        <w:numPr>
          <w:ilvl w:val="0"/>
          <w:numId w:val="46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Zrzeszenie jest branżową organizacją rolniczą, której podstawowym założeniem jest reprezentacja potrzeb oraz obrona społecznych i zawodowych interesów zrzeszonych rolników-</w:t>
      </w:r>
      <w:r w:rsidRPr="00B90F79">
        <w:t xml:space="preserve">producentów papryki. </w:t>
      </w:r>
      <w:r w:rsidR="00085E41" w:rsidRPr="00B90F79">
        <w:t>Branżą, w obrębie której działa Zrzeszenie jest: produkcja papryki i innych roślin</w:t>
      </w:r>
      <w:r w:rsidR="00616DD3" w:rsidRPr="00B90F79">
        <w:t xml:space="preserve"> (warzyw)</w:t>
      </w:r>
      <w:r w:rsidR="00085E41" w:rsidRPr="00B90F79">
        <w:t xml:space="preserve"> pod osłonami. </w:t>
      </w:r>
    </w:p>
    <w:p w:rsidR="00675B09" w:rsidRPr="00B90F79" w:rsidRDefault="00675B09" w:rsidP="00C76356">
      <w:pPr>
        <w:pStyle w:val="Akapitzlist"/>
        <w:numPr>
          <w:ilvl w:val="0"/>
          <w:numId w:val="46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może:</w:t>
      </w:r>
    </w:p>
    <w:p w:rsidR="00675B09" w:rsidRPr="00085E41" w:rsidRDefault="00675B09" w:rsidP="00C76356">
      <w:pPr>
        <w:pStyle w:val="Akapitzlist"/>
        <w:numPr>
          <w:ilvl w:val="1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być członkiem innych organizacji rolniczych, korzystać z ich pomocy i</w:t>
      </w:r>
      <w:r w:rsidR="00401CC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urządzeń na zasadach określonych ich </w:t>
      </w:r>
      <w:r w:rsidR="00401CC0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tatutem;</w:t>
      </w:r>
    </w:p>
    <w:p w:rsidR="00675B09" w:rsidRPr="00085E41" w:rsidRDefault="00675B09" w:rsidP="00C76356">
      <w:pPr>
        <w:pStyle w:val="Akapitzlist"/>
        <w:numPr>
          <w:ilvl w:val="1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zrzeszać się w związkach rolniczych zrzeszeń branżowych;</w:t>
      </w:r>
    </w:p>
    <w:p w:rsidR="00675B09" w:rsidRPr="00085E41" w:rsidRDefault="00675B09" w:rsidP="00C76356">
      <w:pPr>
        <w:pStyle w:val="Akapitzlist"/>
        <w:numPr>
          <w:ilvl w:val="1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być członkiem stowarzyszeń krajowych i zagranicznych;</w:t>
      </w:r>
    </w:p>
    <w:p w:rsidR="00675B09" w:rsidRPr="00085E41" w:rsidRDefault="00675B09" w:rsidP="00C76356">
      <w:pPr>
        <w:pStyle w:val="Akapitzlist"/>
        <w:numPr>
          <w:ilvl w:val="1"/>
          <w:numId w:val="4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rozwijać swoją działalność w ramach przynależności do instytucji pożytku publicznego, zgodnie z odrębnymi przepisami.</w:t>
      </w:r>
    </w:p>
    <w:p w:rsidR="00675B09" w:rsidRPr="00C76356" w:rsidRDefault="00675B09" w:rsidP="00C76356">
      <w:pPr>
        <w:pStyle w:val="Akapitzlist"/>
        <w:numPr>
          <w:ilvl w:val="0"/>
          <w:numId w:val="46"/>
        </w:numPr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Decyzję o wstąpieniu do organizacji wymienionych w</w:t>
      </w:r>
      <w:r w:rsidR="0025109E"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3</w:t>
      </w:r>
      <w:r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1CC0">
        <w:rPr>
          <w:rFonts w:ascii="Times New Roman" w:eastAsia="Times New Roman" w:hAnsi="Times New Roman" w:cs="Times New Roman"/>
          <w:sz w:val="24"/>
          <w:szCs w:val="24"/>
          <w:lang w:eastAsia="pl-PL"/>
        </w:rPr>
        <w:t>li</w:t>
      </w:r>
      <w:r w:rsidR="0025109E"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t. </w:t>
      </w:r>
      <w:r w:rsidR="00401CC0">
        <w:rPr>
          <w:rFonts w:ascii="Times New Roman" w:eastAsia="Times New Roman" w:hAnsi="Times New Roman" w:cs="Times New Roman"/>
          <w:sz w:val="24"/>
          <w:szCs w:val="24"/>
          <w:lang w:eastAsia="pl-PL"/>
        </w:rPr>
        <w:t>c</w:t>
      </w:r>
      <w:r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podejmuje </w:t>
      </w:r>
      <w:r w:rsidR="0025109E" w:rsidRPr="00C76356">
        <w:rPr>
          <w:rFonts w:ascii="Times New Roman" w:eastAsia="Times New Roman" w:hAnsi="Times New Roman" w:cs="Times New Roman"/>
          <w:sz w:val="24"/>
          <w:szCs w:val="24"/>
          <w:lang w:eastAsia="pl-PL"/>
        </w:rPr>
        <w:t>Walne Zgromadzenie Członków na wniosek Zarządu.</w:t>
      </w:r>
    </w:p>
    <w:p w:rsidR="00675B09" w:rsidRPr="00085E41" w:rsidRDefault="00675B09" w:rsidP="0072352F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75B09" w:rsidRPr="00085E41" w:rsidRDefault="00F44001" w:rsidP="0072352F">
      <w:pPr>
        <w:pStyle w:val="NormalnyWeb"/>
        <w:shd w:val="clear" w:color="auto" w:fill="FFFFFF"/>
        <w:spacing w:before="0" w:beforeAutospacing="0" w:after="0" w:afterAutospacing="0" w:line="360" w:lineRule="auto"/>
        <w:ind w:left="142"/>
        <w:jc w:val="center"/>
        <w:rPr>
          <w:b/>
        </w:rPr>
      </w:pPr>
      <w:r w:rsidRPr="00085E41">
        <w:rPr>
          <w:b/>
        </w:rPr>
        <w:t>§</w:t>
      </w:r>
      <w:r w:rsidR="0025109E" w:rsidRPr="00085E41">
        <w:rPr>
          <w:b/>
        </w:rPr>
        <w:t>4</w:t>
      </w:r>
    </w:p>
    <w:p w:rsidR="00675B09" w:rsidRPr="00085E41" w:rsidRDefault="00675B09" w:rsidP="0072352F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Zrzeszenie działa poprzez ustalone w uchwalonym przez siebie statucie i wybieralne w sposób demokratyczny organy. </w:t>
      </w:r>
    </w:p>
    <w:p w:rsidR="00675B09" w:rsidRPr="00085E41" w:rsidRDefault="00675B09" w:rsidP="0072352F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Zrzeszenie określa w sposób samodzielny</w:t>
      </w:r>
      <w:r w:rsidR="00401CC0">
        <w:t>,</w:t>
      </w:r>
      <w:r w:rsidRPr="00085E41">
        <w:t xml:space="preserve"> w ramach obowiązujących przepisów prawa</w:t>
      </w:r>
      <w:r w:rsidR="00401CC0">
        <w:t>,</w:t>
      </w:r>
      <w:r w:rsidRPr="00085E41">
        <w:t xml:space="preserve"> zakres i formy swojej działalności.</w:t>
      </w:r>
    </w:p>
    <w:p w:rsidR="00675B09" w:rsidRPr="00085E41" w:rsidRDefault="00675B09" w:rsidP="0072352F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Zrzeszenie, zgodnie z art. 61 </w:t>
      </w:r>
      <w:r w:rsidR="00166832" w:rsidRPr="00085E41">
        <w:t>kodeksu postępowania cywilnego</w:t>
      </w:r>
      <w:r w:rsidRPr="00085E41">
        <w:t xml:space="preserve"> może w zakresie swoich zadań statutowych, za zgodą członka wyrażoną na piśmie, wytaczać powództwa na jego rzecz oraz przystąpić do toczącego się postępowania z jego udziałem, a także </w:t>
      </w:r>
      <w:r w:rsidR="007A177B" w:rsidRPr="00085E41">
        <w:t>wyrażać opinie w tym przedmiocie</w:t>
      </w:r>
      <w:r w:rsidRPr="00085E41">
        <w:t>.</w:t>
      </w:r>
    </w:p>
    <w:p w:rsidR="00166832" w:rsidRPr="00085E41" w:rsidRDefault="00166832" w:rsidP="00166832">
      <w:pPr>
        <w:pStyle w:val="NormalnyWeb"/>
        <w:numPr>
          <w:ilvl w:val="0"/>
          <w:numId w:val="29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Zrzeszenie może występować, na zasadach określonych w Kodeksie postępowania administracyjnego, do właściwych organów administracji państwowej z żądaniem o wszczęci</w:t>
      </w:r>
      <w:r w:rsidR="00085E41" w:rsidRPr="00085E41">
        <w:t>e</w:t>
      </w:r>
      <w:r w:rsidRPr="00085E41">
        <w:t xml:space="preserve"> postępowania administracyjnego bądź o dopuszczenie do udziału w toczącym się postępowaniu administracyjnym w określonej sprawie indywidualnej. </w:t>
      </w:r>
      <w:r w:rsidRPr="00B90F79">
        <w:t>Przedstawiciel organizacji rolników</w:t>
      </w:r>
      <w:r w:rsidR="00616DD3" w:rsidRPr="00B90F79">
        <w:t xml:space="preserve"> (Zrzeszenia)</w:t>
      </w:r>
      <w:r w:rsidRPr="00B90F79">
        <w:t xml:space="preserve"> może być </w:t>
      </w:r>
      <w:r w:rsidRPr="00085E41">
        <w:t>pełnomocnikiem rolnika w sprawach związanych z prowadzeniem gospodarstwa.</w:t>
      </w:r>
    </w:p>
    <w:p w:rsidR="00675B09" w:rsidRPr="00085E41" w:rsidRDefault="00675B09" w:rsidP="0072352F">
      <w:pPr>
        <w:pStyle w:val="NormalnyWeb"/>
        <w:shd w:val="clear" w:color="auto" w:fill="FFFFFF"/>
        <w:spacing w:before="0" w:beforeAutospacing="0" w:after="0" w:afterAutospacing="0" w:line="360" w:lineRule="auto"/>
        <w:ind w:left="567" w:hanging="567"/>
      </w:pPr>
    </w:p>
    <w:p w:rsidR="00675B09" w:rsidRPr="00085E41" w:rsidRDefault="00F44001" w:rsidP="0072352F">
      <w:pPr>
        <w:pStyle w:val="Akapitzlist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E41">
        <w:rPr>
          <w:rFonts w:ascii="Times New Roman" w:hAnsi="Times New Roman" w:cs="Times New Roman"/>
          <w:b/>
          <w:sz w:val="24"/>
          <w:szCs w:val="24"/>
        </w:rPr>
        <w:t>Cele i Zadania Oraz Sposoby Ich Realizacji</w:t>
      </w:r>
    </w:p>
    <w:p w:rsidR="00675B09" w:rsidRPr="00085E41" w:rsidRDefault="00F44001" w:rsidP="0072352F">
      <w:pPr>
        <w:pStyle w:val="NormalnyWeb"/>
        <w:shd w:val="clear" w:color="auto" w:fill="FFFFFF"/>
        <w:spacing w:before="0" w:beforeAutospacing="0" w:after="0" w:afterAutospacing="0" w:line="360" w:lineRule="auto"/>
        <w:ind w:left="567" w:hanging="567"/>
        <w:jc w:val="center"/>
        <w:rPr>
          <w:b/>
        </w:rPr>
      </w:pPr>
      <w:r w:rsidRPr="00085E41">
        <w:rPr>
          <w:b/>
        </w:rPr>
        <w:lastRenderedPageBreak/>
        <w:t>§</w:t>
      </w:r>
      <w:r w:rsidR="0025109E" w:rsidRPr="00085E41">
        <w:rPr>
          <w:b/>
        </w:rPr>
        <w:t>5</w:t>
      </w:r>
    </w:p>
    <w:p w:rsidR="00675B09" w:rsidRPr="00085E41" w:rsidRDefault="00675B09" w:rsidP="00C76356">
      <w:pPr>
        <w:shd w:val="clear" w:color="auto" w:fill="FFFFFF"/>
        <w:spacing w:after="0" w:line="360" w:lineRule="auto"/>
        <w:ind w:left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Zrzeszenia jest:</w:t>
      </w:r>
    </w:p>
    <w:p w:rsidR="00675B09" w:rsidRPr="00085E41" w:rsidRDefault="00675B09" w:rsidP="00166832">
      <w:pPr>
        <w:pStyle w:val="Akapitzlist"/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obrona praw i interesów indywidualnych i zbiorowych swoich członków oraz wspieranie ich działań na rzecz dalszego rozwoju w podnoszeniu jakości produkowanego towaru i kwalifikacji producentów w tym zakresie,</w:t>
      </w:r>
      <w:r w:rsidRPr="00085E41">
        <w:rPr>
          <w:rFonts w:ascii="Times New Roman" w:hAnsi="Times New Roman" w:cs="Times New Roman"/>
          <w:sz w:val="24"/>
          <w:szCs w:val="24"/>
        </w:rPr>
        <w:t xml:space="preserve"> w szczególności dążenie do zagwarantowania opłacalności produkcji.</w:t>
      </w:r>
    </w:p>
    <w:p w:rsidR="0025109E" w:rsidRPr="00085E41" w:rsidRDefault="00675B09" w:rsidP="00166832">
      <w:pPr>
        <w:pStyle w:val="NormalnyWeb"/>
        <w:numPr>
          <w:ilvl w:val="0"/>
          <w:numId w:val="4"/>
        </w:numPr>
        <w:shd w:val="clear" w:color="auto" w:fill="FFFFFF"/>
        <w:tabs>
          <w:tab w:val="clear" w:pos="720"/>
          <w:tab w:val="num" w:pos="567"/>
        </w:tabs>
        <w:spacing w:before="0" w:beforeAutospacing="0" w:after="0" w:afterAutospacing="0" w:line="360" w:lineRule="auto"/>
        <w:ind w:hanging="720"/>
        <w:jc w:val="both"/>
      </w:pPr>
      <w:r w:rsidRPr="00085E41">
        <w:t>Reprezentowanie interesów swoich członków wobec:</w:t>
      </w:r>
    </w:p>
    <w:p w:rsidR="0025109E" w:rsidRPr="00085E41" w:rsidRDefault="00C24D61" w:rsidP="00DE6831">
      <w:pPr>
        <w:pStyle w:val="NormalnyWeb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360" w:lineRule="auto"/>
        <w:ind w:left="1134" w:hanging="567"/>
        <w:jc w:val="both"/>
      </w:pPr>
      <w:r>
        <w:t xml:space="preserve">zakładów przetwórczych, </w:t>
      </w:r>
      <w:r w:rsidR="00675B09" w:rsidRPr="00085E41">
        <w:t>jednostek kontraktacyjnych i skupujących płody rolne,</w:t>
      </w:r>
    </w:p>
    <w:p w:rsidR="0025109E" w:rsidRPr="00085E41" w:rsidRDefault="00675B09" w:rsidP="00DE6831">
      <w:pPr>
        <w:pStyle w:val="NormalnyWeb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360" w:lineRule="auto"/>
        <w:ind w:left="1134" w:hanging="567"/>
        <w:jc w:val="both"/>
      </w:pPr>
      <w:r w:rsidRPr="00085E41">
        <w:t>organów władzy państwowej i samorządowej</w:t>
      </w:r>
      <w:r w:rsidR="00085E41" w:rsidRPr="00085E41">
        <w:t xml:space="preserve"> – krajowej i zagranicznej</w:t>
      </w:r>
      <w:r w:rsidRPr="00085E41">
        <w:t>,</w:t>
      </w:r>
    </w:p>
    <w:p w:rsidR="00675B09" w:rsidRPr="00085E41" w:rsidRDefault="00675B09" w:rsidP="00DE6831">
      <w:pPr>
        <w:pStyle w:val="NormalnyWeb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360" w:lineRule="auto"/>
        <w:ind w:left="1134" w:hanging="567"/>
        <w:jc w:val="both"/>
      </w:pPr>
      <w:r w:rsidRPr="00085E41">
        <w:t>jednostek naukowych, społecznych, gospodarczych oraz innych działających na rzec</w:t>
      </w:r>
      <w:r w:rsidR="00085E41" w:rsidRPr="00085E41">
        <w:t>z rolnictwa;</w:t>
      </w:r>
    </w:p>
    <w:p w:rsidR="00085E41" w:rsidRPr="00085E41" w:rsidRDefault="00085E41" w:rsidP="00DE6831">
      <w:pPr>
        <w:pStyle w:val="NormalnyWeb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360" w:lineRule="auto"/>
        <w:ind w:left="1134" w:hanging="567"/>
        <w:jc w:val="both"/>
      </w:pPr>
      <w:r w:rsidRPr="00085E41">
        <w:t>organizacji krajowych i międzynarodowych – w tym w szczególności Unii Europejskiej.</w:t>
      </w:r>
    </w:p>
    <w:p w:rsidR="00675B09" w:rsidRPr="00085E41" w:rsidRDefault="00F44001" w:rsidP="0072352F">
      <w:pPr>
        <w:shd w:val="clear" w:color="auto" w:fill="FFFFFF"/>
        <w:tabs>
          <w:tab w:val="left" w:pos="425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hAnsi="Times New Roman" w:cs="Times New Roman"/>
          <w:b/>
          <w:sz w:val="24"/>
          <w:szCs w:val="24"/>
        </w:rPr>
        <w:t>§</w:t>
      </w:r>
      <w:r w:rsidR="0025109E" w:rsidRPr="00085E41">
        <w:rPr>
          <w:rFonts w:ascii="Times New Roman" w:hAnsi="Times New Roman" w:cs="Times New Roman"/>
          <w:b/>
          <w:sz w:val="24"/>
          <w:szCs w:val="24"/>
        </w:rPr>
        <w:t>6</w:t>
      </w:r>
    </w:p>
    <w:p w:rsidR="00675B09" w:rsidRPr="00085E41" w:rsidRDefault="00675B09" w:rsidP="00085E41">
      <w:pPr>
        <w:pStyle w:val="Akapitzlist"/>
        <w:numPr>
          <w:ilvl w:val="0"/>
          <w:numId w:val="44"/>
        </w:numPr>
        <w:shd w:val="clear" w:color="auto" w:fill="FFFFFF"/>
        <w:spacing w:after="0" w:line="36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realizuje swoje cele poprzez:</w:t>
      </w:r>
    </w:p>
    <w:p w:rsidR="00675B09" w:rsidRPr="00085E41" w:rsidRDefault="00675B09" w:rsidP="00085E41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hAnsi="Times New Roman" w:cs="Times New Roman"/>
          <w:sz w:val="24"/>
          <w:szCs w:val="24"/>
        </w:rPr>
        <w:t>Negocjowanie cen, warunków kontraktacji papryki z zakładami przetwórczymi oraz innymi jednostkami</w:t>
      </w:r>
      <w:r w:rsidR="0025109E" w:rsidRPr="00085E41">
        <w:rPr>
          <w:rFonts w:ascii="Times New Roman" w:hAnsi="Times New Roman" w:cs="Times New Roman"/>
          <w:sz w:val="24"/>
          <w:szCs w:val="24"/>
        </w:rPr>
        <w:t>;</w:t>
      </w:r>
    </w:p>
    <w:p w:rsidR="00675B09" w:rsidRPr="00085E41" w:rsidRDefault="00675B09" w:rsidP="00085E41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Wspieranie i pomoc dla inicjowania i tworzenia przez rolników grup producenckich</w:t>
      </w:r>
      <w:r w:rsidR="0025109E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, a także współpraca w ich działalności;</w:t>
      </w:r>
    </w:p>
    <w:p w:rsidR="00675B09" w:rsidRPr="00085E41" w:rsidRDefault="00675B09" w:rsidP="00085E41">
      <w:pPr>
        <w:pStyle w:val="Akapitzlist"/>
        <w:numPr>
          <w:ilvl w:val="0"/>
          <w:numId w:val="31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Tworzenie warunków sprzyjających wzrostowi i wydajności produkcji papryki oraz jakości</w:t>
      </w:r>
      <w:r w:rsidR="0025109E" w:rsidRPr="00085E41">
        <w:rPr>
          <w:rFonts w:ascii="Times New Roman" w:hAnsi="Times New Roman" w:cs="Times New Roman"/>
          <w:sz w:val="24"/>
          <w:szCs w:val="24"/>
        </w:rPr>
        <w:t xml:space="preserve"> upraw;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Usprawnienie i ułatwienie pracy rolnikom-producentom papryki poprzez stałe wprowadzanie postępu technicznego i biologicznego oraz nowoczesnych rozwiązań agrotechnicznych, organizowanie instruktażu, kursów, szkoleń, pokazów, angażowanie specjalistów, uprawę pól doświadczalnych, prowadzenie badań naukowych, dokonywanie analiz ekonomicznych</w:t>
      </w:r>
      <w:r w:rsidR="0025109E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Popieranie, propagowanie i podejmowanie współpracy w zakresie wdrażania postępu agrotechnicznego, biologicznego z pokrewnymi zrzeszeniami i organizacjami, instytucjami państwowymi i samorządowymi, przedsiębiorcami, placówkami naukowo – badawczymi</w:t>
      </w:r>
      <w:r w:rsidR="0025109E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Pomoc w zaspokajaniu potrzeb rolników-producentów papryki w zakresie maszyn i sprzętu</w:t>
      </w:r>
      <w:r w:rsidR="0025109E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Inicjowanie i organizowanie kooperacji produkcyjnej służącej intensyfikacji i specjalizacji produkcji papryki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lastRenderedPageBreak/>
        <w:t>Udzielanie rolnikom-producentom papryki wszechstronnej pomocy w zakresie zabezpieczenia niezbędnych środków i potrzeb inwestycyjnych związanych z produkcją oraz świadczenie usług produkcyjnych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Organizowanie wzajemnej pomocy wśród rolników-producentów papryki, pomoc w  nabywaniu środków produkcji, ubezpieczaniu upraw rolnych oraz przy tworzeniu grup producentów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Organizowanie, uczestniczenie i prowadzenie kontroli społecznej w procesie kontraktacji, organizacji skupu, właściwej oceny surowca w punktach skupu oraz współpraca z właściwymi władzami i instytucjami w wykonywaniu obowiązujących w tym zakresie przepisów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Wspieranie rozwoju papryki w systemach jakości żywności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Udzielanie pomocy w pozyskiwaniu środków pomocowych z Unii Europejskiej niezbędnych do dalszego rozwoju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Doradztwo produkcyjne, ekonomiczne, reklama oraz promocja nowych technologii rolniczych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Przyczynianie się do powiększania dochodowości gospodarstw swoich członków, poprzez działania służące zwiększaniu jakości i produkcyjności papryki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Inicjowanie i udzielanie pomocy w rozwijaniu i wdrażaniu postępu rolniczego i technicznego w indywidualnych gospodarstwach rolnych oraz upowszechnianie doświadczenia przodujących rolników-producentów papryki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Udzielanie pomocy w podnoszeniu produkcji gospodarstw rolnych oraz rozwijanie przez nie specjalizacji i kooperacji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Udzielanie rolnikom rad i pomocy w wyborze oraz stosowaniu racjonalnych form i metod gospodarowania, stosowaniu właściwych zabiegów i środków agrotechnicznych oraz technologii w produkcji rolniczej, przechowalnictwie i przetwórstwie produktów rolnych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Udzielanie pomocy w prawidłowej organizacji gospodarstw i prowadzeniu rachunkowości rolnej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Rozwijanie różnorodn</w:t>
      </w:r>
      <w:r w:rsidR="00282AF5">
        <w:t>ych</w:t>
      </w:r>
      <w:r w:rsidRPr="00085E41">
        <w:t xml:space="preserve"> form współdziałania produkcyjnego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Upowszechnianie wiedzy zawodowej i społecznej wśród rolników oraz młodzieży wiejskiej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Uczestnictwo w organizowaniu praktyk rolniczych dla uczniów i studentów szkół rolniczych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Organizację poradnictwa prawnego na rzecz rolników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lastRenderedPageBreak/>
        <w:t>Inicjowanie działań zmierzających do poprawy warunków życia i pracy ludności wiejskiej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Udzielanie pomocy rodzinom wiejskim w wychowaniu i kształceniu oraz zapewnianiu właściwego wypoczynku dzieciom i młodzieży wiejskiej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Podejmowanie działań w zakresie poprawy stanu zdrowia ludności wiejskiej oraz opieki społecznej na wsi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Upowszechnianie racjonaln</w:t>
      </w:r>
      <w:r w:rsidR="00282AF5">
        <w:t>ych</w:t>
      </w:r>
      <w:r w:rsidRPr="00085E41">
        <w:t xml:space="preserve"> metod prowadzenia gospodarstw domowych i żywienia rodziny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Oddziaływanie na kształtowanie etyki zawodowej i podnoszeni</w:t>
      </w:r>
      <w:r w:rsidR="00282AF5">
        <w:t>e</w:t>
      </w:r>
      <w:r w:rsidRPr="00085E41">
        <w:t xml:space="preserve"> </w:t>
      </w:r>
      <w:r w:rsidR="0072352F" w:rsidRPr="00085E41">
        <w:t>społecznej rangi zawodu rolnika;</w:t>
      </w:r>
    </w:p>
    <w:p w:rsidR="00675B09" w:rsidRPr="00085E41" w:rsidRDefault="007A177B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R</w:t>
      </w:r>
      <w:r w:rsidR="00675B09" w:rsidRPr="00085E41">
        <w:t>ozwijanie działalności oświatowej i kulturalnej na wsi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Reklamę i promocję papryki jako pełnowartościowego produktu</w:t>
      </w:r>
      <w:r w:rsidR="0072352F" w:rsidRPr="00085E41">
        <w:t>;</w:t>
      </w:r>
    </w:p>
    <w:p w:rsidR="00675B09" w:rsidRPr="00085E41" w:rsidRDefault="00675B09" w:rsidP="00085E41">
      <w:pPr>
        <w:pStyle w:val="NormalnyWeb"/>
        <w:numPr>
          <w:ilvl w:val="0"/>
          <w:numId w:val="31"/>
        </w:numPr>
        <w:shd w:val="clear" w:color="auto" w:fill="FFFFFF"/>
        <w:spacing w:before="0" w:beforeAutospacing="0" w:after="0" w:afterAutospacing="0" w:line="360" w:lineRule="auto"/>
        <w:ind w:left="1134" w:hanging="567"/>
        <w:jc w:val="both"/>
      </w:pPr>
      <w:r w:rsidRPr="00085E41">
        <w:t>Rozpowszechnianie wiedzy na tematy związane z procesem produkcji oraz propagowanie spożywania papryki poprzez organizowanie oraz pomoc w inicjowaniu wystaw i targów jak np. „Święto Papryki”</w:t>
      </w:r>
      <w:r w:rsidR="0072352F" w:rsidRPr="00085E41">
        <w:t>.</w:t>
      </w:r>
    </w:p>
    <w:p w:rsidR="00085E41" w:rsidRDefault="00085E41" w:rsidP="00085E41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Zapisy powyższe stosuje się odpowiednio do innych warzyw hodowanych pod osłonami. </w:t>
      </w:r>
    </w:p>
    <w:p w:rsidR="00251DED" w:rsidRPr="00085E41" w:rsidRDefault="00251DED" w:rsidP="00251DED">
      <w:pPr>
        <w:pStyle w:val="NormalnyWeb"/>
        <w:numPr>
          <w:ilvl w:val="0"/>
          <w:numId w:val="44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>
        <w:t xml:space="preserve">Zrzeszenie </w:t>
      </w:r>
      <w:r w:rsidRPr="00251DED">
        <w:t>może powoływa</w:t>
      </w:r>
      <w:r>
        <w:t>ć</w:t>
      </w:r>
      <w:r w:rsidRPr="00251DED">
        <w:t xml:space="preserve"> sekcj</w:t>
      </w:r>
      <w:r>
        <w:t>e</w:t>
      </w:r>
      <w:r w:rsidRPr="00251DED">
        <w:t>, k</w:t>
      </w:r>
      <w:r>
        <w:t>o</w:t>
      </w:r>
      <w:r w:rsidRPr="00251DED">
        <w:t>ł</w:t>
      </w:r>
      <w:r>
        <w:t>a</w:t>
      </w:r>
      <w:r w:rsidRPr="00251DED">
        <w:t xml:space="preserve"> bądź zespoł</w:t>
      </w:r>
      <w:r>
        <w:t>y</w:t>
      </w:r>
      <w:r w:rsidRPr="00251DED">
        <w:t xml:space="preserve"> specjalistyczn</w:t>
      </w:r>
      <w:r>
        <w:t>e</w:t>
      </w:r>
      <w:r w:rsidRPr="00251DED">
        <w:t>, odpowiadając</w:t>
      </w:r>
      <w:r>
        <w:t>e</w:t>
      </w:r>
      <w:r w:rsidRPr="00251DED">
        <w:t xml:space="preserve"> zainteresowaniom członków (producentów określonych upraw, hodowców i innych), oraz zespołów młodych rolników i innych.</w:t>
      </w:r>
    </w:p>
    <w:p w:rsidR="00675B09" w:rsidRPr="00085E41" w:rsidRDefault="00675B09" w:rsidP="0072352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75B09" w:rsidRPr="00085E41" w:rsidRDefault="00437DD6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 i Przedmiot Działalności Gospodarczej</w:t>
      </w:r>
    </w:p>
    <w:p w:rsidR="00675B09" w:rsidRPr="00085E41" w:rsidRDefault="00675B09" w:rsidP="0072352F">
      <w:pPr>
        <w:shd w:val="clear" w:color="auto" w:fill="FFFFFF"/>
        <w:tabs>
          <w:tab w:val="left" w:pos="4253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hAnsi="Times New Roman" w:cs="Times New Roman"/>
          <w:b/>
          <w:sz w:val="24"/>
          <w:szCs w:val="24"/>
        </w:rPr>
        <w:t>§</w:t>
      </w:r>
      <w:r w:rsidR="0072352F" w:rsidRPr="00085E41">
        <w:rPr>
          <w:rFonts w:ascii="Times New Roman" w:hAnsi="Times New Roman" w:cs="Times New Roman"/>
          <w:b/>
          <w:sz w:val="24"/>
          <w:szCs w:val="24"/>
        </w:rPr>
        <w:t>7</w:t>
      </w:r>
    </w:p>
    <w:p w:rsidR="00675B09" w:rsidRPr="00085E41" w:rsidRDefault="00675B09" w:rsidP="00166832">
      <w:pPr>
        <w:pStyle w:val="Akapitzlist"/>
        <w:numPr>
          <w:ilvl w:val="0"/>
          <w:numId w:val="3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Zrzeszenie może prowadzić działalność gospodarczą na obszarze Rzeczypospolitej Polskiej, stosownie do obowiązujących w tym zakresie przepisów prawa – po uzyskaniu wpisu w rejestrze przedsiębiorców Krajowego Rejestru Sądowego.</w:t>
      </w:r>
    </w:p>
    <w:p w:rsidR="00675B09" w:rsidRPr="00085E41" w:rsidRDefault="00C24D61" w:rsidP="00166832">
      <w:pPr>
        <w:pStyle w:val="Akapitzlist"/>
        <w:numPr>
          <w:ilvl w:val="0"/>
          <w:numId w:val="3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Decyzję</w:t>
      </w:r>
      <w:r w:rsidR="0072352F" w:rsidRPr="00085E41">
        <w:rPr>
          <w:rFonts w:ascii="Times New Roman" w:hAnsi="Times New Roman" w:cs="Times New Roman"/>
          <w:sz w:val="24"/>
          <w:szCs w:val="24"/>
        </w:rPr>
        <w:t xml:space="preserve"> o uzyskaniu wpisu rejestru przedsiębiorców – rozpoczęciu prowadzenia działalności gospodarczej, podejmuje Walne Zgromadzenie.</w:t>
      </w:r>
    </w:p>
    <w:p w:rsidR="0072352F" w:rsidRPr="00085E41" w:rsidRDefault="00675B09" w:rsidP="00166832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Przedmiotem działalności gospodarczej Zrzeszenia </w:t>
      </w:r>
      <w:r w:rsidR="00166832" w:rsidRPr="00085E41">
        <w:t xml:space="preserve">– po spełnieniu warunków wskazanych w ustępach poprzedzających - </w:t>
      </w:r>
      <w:r w:rsidRPr="00085E41">
        <w:t>będzie: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wydawanie książek (PKD 22.11.Z),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wydawanie gazet (PKD 22.12.Z)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wydawanie nagrań dźwiękowych (PKD 22.14.Z),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wydawanie czasopism i wydawnictw periodycznych (PKD 22.13.Z),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lastRenderedPageBreak/>
        <w:t>pozostała działalność wydawnicza (PKD 22.15.Z),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poligraficzna, gdzie indziej nie sklasyfikowana (PKD 22.22.Z),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introligatorstwo (PKD 22.23.Z),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agentów specjalizujących się w sprzedaży określonego towaru lub określonej grupy towarów, gdzie indziej nie sklasyfikowana (PKD 51.18.Z),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agentów zajmujących się sprzedażą towarów różnego rodzaju (PKD 51.19.Z),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reprodukcja nagrań dźwiękowych (PKD 22.31.Z),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reprodukcja nagrań video (PKD 22.32.Z),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reklama (PKD 74.40.Z),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badanie rynku i opinii publicznej (PKD 74.13.Z)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pozaszkolne formy kształcenia, gdzie indziej nie sklasyfikowane (PKD 80.42.Z),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pozostała sprzedaż detaliczna poza siecią sklepową (PKD 52.63.Z),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związana z organizowaniem targów i wystaw (PKD 74.81.A),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fotograficzna (PKD 74.81.Z),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radiowa i telewizyjna (PKD 92.20.Z),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działalność agencji informacyjnych (PKD 92.40.Z),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doradztwo w zakresie prowadzenia działalności gospodarczej i zarządzania (PKD 74.14.A),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pozostała działalność komercyjna, gdzie indziej nie sklasyfikowana (PKD 74.84.B),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produkcja papierowych artykułów piśmiennych (PKD 21.23.Z),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produkcja pozostałych artykułów z papieru i tektury, gdzie indziej nie sklasyfikowana (PKD 21.25.Z),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produkcja nie oczyszczonych olejów i tłuszczów (PKD 15.41.Z),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magazynowanie i przechowywanie towarów w pozostałych składowiskach (PKD 63.12.C),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sprzedaż hurtowa paliw stałych, ciekłych, gazowych oraz produktów pochodnych (PKD 51.51.Z),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pozostała sprzedaż hurtowa wyspecjalizowana (PKD 51.70.A),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pozostała sprzedaż hurtowa niewyspecjalizowana (PKD 51.70.A),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prace badawczo-rozwojowe w dziedzinie nauk chemicznych (PKD 73.10.B),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prace badawczo-rozwojowe w dziedzinie nauk technicznych (PKD 73.10.G),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lastRenderedPageBreak/>
        <w:t>badania i analizy techniczne (PKD 74.30.Z),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sprzedaż hurtowa maszyn i urządzeń rolniczych, łącznie ze sprzedażą ciągników (PKD 51.66.Z),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sprzedaż hurtowa wyrobów chemicznych (PKD 51.55.Z),</w:t>
      </w:r>
    </w:p>
    <w:p w:rsidR="0072352F" w:rsidRPr="00085E41" w:rsidRDefault="00675B09" w:rsidP="00166832">
      <w:pPr>
        <w:pStyle w:val="NormalnyWeb"/>
        <w:numPr>
          <w:ilvl w:val="1"/>
          <w:numId w:val="37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pozostała działalność usługowa, gdzie indziej n</w:t>
      </w:r>
      <w:r w:rsidR="00282AF5">
        <w:t>ie sklasyfikowana (PKD 93.05.Z).</w:t>
      </w:r>
    </w:p>
    <w:p w:rsidR="00675B09" w:rsidRPr="00085E41" w:rsidRDefault="00675B09" w:rsidP="00166832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Działalność w zakresie podlegającym koncesjonowaniu podjęta zostanie po uzyskaniu stosownych zezwoleń i koncesji.</w:t>
      </w:r>
    </w:p>
    <w:p w:rsidR="00675B09" w:rsidRPr="00085E41" w:rsidRDefault="0072352F" w:rsidP="00166832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Dochód z działalności gospodarczej służy realizacji celów statutowych i nie może być przeznaczony do podziału między jego członków.</w:t>
      </w:r>
    </w:p>
    <w:p w:rsidR="00675B09" w:rsidRPr="00085E41" w:rsidRDefault="00675B09" w:rsidP="00166832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W razie podjęcia działalności gospodarczej</w:t>
      </w:r>
      <w:r w:rsidR="00282AF5">
        <w:t>,</w:t>
      </w:r>
      <w:r w:rsidRPr="00085E41">
        <w:t xml:space="preserve"> Zrzeszenie prowadzi rachunkowość i ewidencję tej działalności, stan i zmiany składników majątkowych oraz sporządza rachunek wyników tej działalności.</w:t>
      </w:r>
    </w:p>
    <w:p w:rsidR="00675B09" w:rsidRPr="00085E41" w:rsidRDefault="00675B09" w:rsidP="0072352F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75B09" w:rsidRPr="00085E41" w:rsidRDefault="00437DD6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Członk</w:t>
      </w:r>
      <w:r w:rsidR="00F44001"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ostwo – Członkowie, Ich Prawa i </w:t>
      </w: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Obowiązki</w:t>
      </w:r>
    </w:p>
    <w:p w:rsidR="00675B09" w:rsidRPr="00085E41" w:rsidRDefault="00675B09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72352F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</w:p>
    <w:p w:rsidR="00675B09" w:rsidRPr="00085E41" w:rsidRDefault="00675B09" w:rsidP="009C1E08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w swojej działalności kieruje się podstawową zasadą równości członków.</w:t>
      </w:r>
    </w:p>
    <w:p w:rsidR="00166832" w:rsidRPr="00B90F79" w:rsidRDefault="00675B09" w:rsidP="009C1E08">
      <w:pPr>
        <w:numPr>
          <w:ilvl w:val="0"/>
          <w:numId w:val="5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Członkiem Zrzesz</w:t>
      </w:r>
      <w:r w:rsidR="00166832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enia może zostać osoba fizyczna</w:t>
      </w:r>
      <w:r w:rsidR="00085E41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spełniająca jeden z poniższych </w:t>
      </w:r>
      <w:r w:rsidR="00085E41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warunków</w:t>
      </w:r>
      <w:r w:rsidR="0016683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:rsidR="00166832" w:rsidRPr="00B90F79" w:rsidRDefault="00166832" w:rsidP="009C1E08">
      <w:pPr>
        <w:numPr>
          <w:ilvl w:val="1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prowadząca indywidualne gospodarstwo rolne </w:t>
      </w:r>
      <w:r w:rsidR="00616DD3"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(w zakresie produkcji papryki lub innych warzyw pod osłoną) </w:t>
      </w:r>
      <w:r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jako jego właściciel, posiadacz bądź użytkownik;</w:t>
      </w:r>
    </w:p>
    <w:p w:rsidR="00166832" w:rsidRPr="00B90F79" w:rsidRDefault="00166832" w:rsidP="009C1E08">
      <w:pPr>
        <w:numPr>
          <w:ilvl w:val="1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pełnoletni członek rodziny rolnika wymienionego w pkt 1, pracujący w prowadzonym przez niego gospodarstwie rolnym,</w:t>
      </w:r>
    </w:p>
    <w:p w:rsidR="00166832" w:rsidRPr="00B90F79" w:rsidRDefault="00166832" w:rsidP="009C1E08">
      <w:pPr>
        <w:numPr>
          <w:ilvl w:val="1"/>
          <w:numId w:val="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osoba, która przekazała gospodarstwo rolne </w:t>
      </w:r>
      <w:r w:rsidR="00616DD3"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(prowadzone w zakresie produkcji papryki lub innych warzyw pod osłoną) </w:t>
      </w:r>
      <w:r w:rsidRPr="00B90F79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 emeryturę lub rentę.</w:t>
      </w:r>
    </w:p>
    <w:p w:rsidR="00AF6C90" w:rsidRPr="00085E41" w:rsidRDefault="00616DD3" w:rsidP="009C1E08">
      <w:pPr>
        <w:pStyle w:val="Akapitzlist"/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chcąca zostać członkiem Z</w:t>
      </w:r>
      <w:r w:rsidR="00AF6C9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rzeszania zobowiązana jest złożyć deklarację członkowską, w treści której wyraża wolę wstąpienia do organizacji</w:t>
      </w:r>
      <w:r w:rsidR="00AF6C90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potwierdza zapoznanie się z postanowieniami statutu i </w:t>
      </w:r>
      <w:r w:rsidR="009C1E0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wypełnienie wymogów wskazanych w ust.</w:t>
      </w:r>
      <w:r w:rsidR="00282AF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9C1E0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</w:p>
    <w:p w:rsidR="008E26D4" w:rsidRPr="00FB632F" w:rsidRDefault="00675B09" w:rsidP="006A4412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Nabycie praw członkowskich następuje z dniem </w:t>
      </w:r>
      <w:r w:rsidR="00616DD3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podjęcia </w:t>
      </w:r>
      <w:r w:rsidR="008E26D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Zarząd </w:t>
      </w:r>
      <w:r w:rsidR="00616DD3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6DD3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przedmiocie przyjęcia w poczet członków Zrzeszenia.</w:t>
      </w:r>
      <w:r w:rsidR="006A4412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Warunki ważności głosowania – wymaganą większość oraz kworum - określa §22 ust. 6.</w:t>
      </w:r>
    </w:p>
    <w:p w:rsidR="008E26D4" w:rsidRPr="002507ED" w:rsidRDefault="008E26D4" w:rsidP="008E26D4">
      <w:pPr>
        <w:numPr>
          <w:ilvl w:val="0"/>
          <w:numId w:val="5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hAnsi="Times New Roman" w:cs="Times New Roman"/>
          <w:sz w:val="24"/>
          <w:szCs w:val="24"/>
        </w:rPr>
        <w:lastRenderedPageBreak/>
        <w:t>Zarząd podejmuje uchwałę w przedmi</w:t>
      </w:r>
      <w:r>
        <w:rPr>
          <w:rFonts w:ascii="Times New Roman" w:hAnsi="Times New Roman" w:cs="Times New Roman"/>
          <w:sz w:val="24"/>
          <w:szCs w:val="24"/>
        </w:rPr>
        <w:t xml:space="preserve">ocie przyjęcia nowych członków </w:t>
      </w:r>
      <w:r w:rsidRPr="00085E41">
        <w:rPr>
          <w:rFonts w:ascii="Times New Roman" w:hAnsi="Times New Roman" w:cs="Times New Roman"/>
          <w:sz w:val="24"/>
          <w:szCs w:val="24"/>
        </w:rPr>
        <w:t xml:space="preserve">nie później niż w ciągu miesiąca od daty złożenia </w:t>
      </w:r>
      <w:r>
        <w:rPr>
          <w:rFonts w:ascii="Times New Roman" w:hAnsi="Times New Roman" w:cs="Times New Roman"/>
          <w:sz w:val="24"/>
          <w:szCs w:val="24"/>
        </w:rPr>
        <w:t>deklaracji.</w:t>
      </w:r>
    </w:p>
    <w:p w:rsidR="008E26D4" w:rsidRPr="0041119E" w:rsidRDefault="002507ED" w:rsidP="0041119E">
      <w:pPr>
        <w:pStyle w:val="Akapitzlist"/>
        <w:numPr>
          <w:ilvl w:val="0"/>
          <w:numId w:val="5"/>
        </w:numPr>
        <w:tabs>
          <w:tab w:val="clear" w:pos="720"/>
          <w:tab w:val="num" w:pos="567"/>
        </w:tabs>
        <w:spacing w:after="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 xml:space="preserve">Na odmowę przyjęcia do </w:t>
      </w:r>
      <w:r>
        <w:rPr>
          <w:rFonts w:ascii="Times New Roman" w:hAnsi="Times New Roman" w:cs="Times New Roman"/>
          <w:sz w:val="24"/>
          <w:szCs w:val="24"/>
        </w:rPr>
        <w:t>Zrzeszenia</w:t>
      </w:r>
      <w:r w:rsidRPr="00085E41">
        <w:rPr>
          <w:rFonts w:ascii="Times New Roman" w:hAnsi="Times New Roman" w:cs="Times New Roman"/>
          <w:sz w:val="24"/>
          <w:szCs w:val="24"/>
        </w:rPr>
        <w:t xml:space="preserve"> służy </w:t>
      </w:r>
      <w:r>
        <w:rPr>
          <w:rFonts w:ascii="Times New Roman" w:hAnsi="Times New Roman" w:cs="Times New Roman"/>
          <w:sz w:val="24"/>
          <w:szCs w:val="24"/>
        </w:rPr>
        <w:t>od</w:t>
      </w:r>
      <w:r w:rsidR="00282AF5">
        <w:rPr>
          <w:rFonts w:ascii="Times New Roman" w:hAnsi="Times New Roman" w:cs="Times New Roman"/>
          <w:sz w:val="24"/>
          <w:szCs w:val="24"/>
        </w:rPr>
        <w:t>wołanie do Walnego Zgromadzenia.</w:t>
      </w:r>
    </w:p>
    <w:p w:rsidR="00675B09" w:rsidRPr="00FB632F" w:rsidRDefault="0072352F" w:rsidP="008E26D4">
      <w:pPr>
        <w:shd w:val="clear" w:color="auto" w:fill="FFFFFF"/>
        <w:spacing w:after="0" w:line="360" w:lineRule="auto"/>
        <w:ind w:left="142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§9</w:t>
      </w:r>
    </w:p>
    <w:p w:rsidR="00675B09" w:rsidRPr="00FB632F" w:rsidRDefault="00675B09" w:rsidP="006A4412">
      <w:pPr>
        <w:pStyle w:val="Akapitzlist"/>
        <w:numPr>
          <w:ilvl w:val="0"/>
          <w:numId w:val="4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Podstawowym obowiązkiem członków</w:t>
      </w:r>
      <w:r w:rsidR="00E46665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Zrzeszenia jest przestrzeganie i wykonywanie ustaleń zawartych w Statucie oraz przyjętych przez Walne Zgromadzenie Członków i Zarząd uchwał, regulaminów i zarządzeń.</w:t>
      </w:r>
      <w:r w:rsidR="00E46665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6A4412" w:rsidRPr="00FB632F" w:rsidRDefault="006A4412" w:rsidP="006A4412">
      <w:pPr>
        <w:pStyle w:val="Akapitzlist"/>
        <w:numPr>
          <w:ilvl w:val="0"/>
          <w:numId w:val="4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Członkowie wspierający oraz honorowi nie mają obowiązku uiszczania składki członkowskiej oraz innych świadczeń wynikających ze statutu. </w:t>
      </w:r>
      <w:r w:rsidR="00E46665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Podstawowym obowiązkiem członków honorowych i wspierających </w:t>
      </w:r>
      <w:r w:rsidR="00A279B6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46665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rzeszenia jest dbałość o jego rozwój</w:t>
      </w:r>
      <w:r w:rsidR="00A279B6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, realizację celów</w:t>
      </w:r>
      <w:r w:rsidR="00E46665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dobre imię. </w:t>
      </w:r>
    </w:p>
    <w:p w:rsidR="00675B09" w:rsidRPr="00085E41" w:rsidRDefault="00675B09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5F1ECC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10</w:t>
      </w:r>
    </w:p>
    <w:p w:rsidR="00675B09" w:rsidRPr="00085E41" w:rsidRDefault="00675B09" w:rsidP="005F1ECC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Członkowie Zrzeszenia dzielą się na człon</w:t>
      </w:r>
      <w:r w:rsidR="00085E41">
        <w:rPr>
          <w:rFonts w:ascii="Times New Roman" w:hAnsi="Times New Roman" w:cs="Times New Roman"/>
          <w:sz w:val="24"/>
          <w:szCs w:val="24"/>
        </w:rPr>
        <w:t>ków: zwyczajnych, wspierających oraz</w:t>
      </w:r>
      <w:r w:rsidRPr="00085E41">
        <w:rPr>
          <w:rFonts w:ascii="Times New Roman" w:hAnsi="Times New Roman" w:cs="Times New Roman"/>
          <w:sz w:val="24"/>
          <w:szCs w:val="24"/>
        </w:rPr>
        <w:t xml:space="preserve"> honorowych.</w:t>
      </w:r>
    </w:p>
    <w:p w:rsidR="00675B09" w:rsidRPr="00003DB5" w:rsidRDefault="00675B09" w:rsidP="00003DB5">
      <w:pPr>
        <w:numPr>
          <w:ilvl w:val="0"/>
          <w:numId w:val="3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może nadawać tytuł Członka Wspierającego osobom fizycznym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prawnym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jednostk</w:t>
      </w:r>
      <w:r w:rsidR="00282AF5">
        <w:rPr>
          <w:rFonts w:ascii="Times New Roman" w:eastAsia="Times New Roman" w:hAnsi="Times New Roman" w:cs="Times New Roman"/>
          <w:sz w:val="24"/>
          <w:szCs w:val="24"/>
          <w:lang w:eastAsia="pl-PL"/>
        </w:rPr>
        <w:t>om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organizacyjnym nie posiadającym osobowości prawnej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wskazanym w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rt. 33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kodeksu cywilnego</w:t>
      </w:r>
      <w:r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wspomagają Zrzeszenie finansowo lub ideowo.</w:t>
      </w:r>
    </w:p>
    <w:p w:rsidR="00675B09" w:rsidRPr="00085E41" w:rsidRDefault="00675B09" w:rsidP="005F1ECC">
      <w:pPr>
        <w:numPr>
          <w:ilvl w:val="0"/>
          <w:numId w:val="3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Wspierający ma prawo uczestniczenia w Walnym Zgromadzeniu w roli obserwatora bez prawa głosu.</w:t>
      </w:r>
    </w:p>
    <w:p w:rsidR="00675B09" w:rsidRPr="00085E41" w:rsidRDefault="00675B09" w:rsidP="00003DB5">
      <w:pPr>
        <w:numPr>
          <w:ilvl w:val="0"/>
          <w:numId w:val="3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może nadać tytuł Członka Honorowego osobom fizycznym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prawnym</w:t>
      </w:r>
      <w:r w:rsid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jednostką organizacyjnym nie posiadającym osobowości prawnej wskazanym w art. 33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1</w:t>
      </w:r>
      <w:r w:rsidR="00003DB5" w:rsidRPr="00003DB5">
        <w:rPr>
          <w:rFonts w:ascii="Times New Roman" w:eastAsia="Times New Roman" w:hAnsi="Times New Roman" w:cs="Times New Roman"/>
          <w:sz w:val="24"/>
          <w:szCs w:val="24"/>
          <w:lang w:eastAsia="pl-PL"/>
        </w:rPr>
        <w:t>§1 kodeksu cywilnego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położyły szczególne zasługi dla Zrzeszenia.</w:t>
      </w:r>
    </w:p>
    <w:p w:rsidR="00675B09" w:rsidRPr="00085E41" w:rsidRDefault="00675B09" w:rsidP="005F1ECC">
      <w:pPr>
        <w:numPr>
          <w:ilvl w:val="0"/>
          <w:numId w:val="32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Tytuł Członka</w:t>
      </w:r>
      <w:r w:rsidR="005F1ECC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Wspierającego oraz Członka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Honorowego nie daje czynnego ani biernego prawa wyborczego</w:t>
      </w:r>
      <w:r w:rsid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organów Zrzeszenia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675B09" w:rsidRPr="00FB632F" w:rsidRDefault="00FB632F" w:rsidP="005F1ECC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632F">
        <w:rPr>
          <w:rFonts w:ascii="Times New Roman" w:hAnsi="Times New Roman" w:cs="Times New Roman"/>
          <w:sz w:val="24"/>
          <w:szCs w:val="24"/>
        </w:rPr>
        <w:t>Tytuł członka w</w:t>
      </w:r>
      <w:r w:rsidR="0041119E" w:rsidRPr="00FB632F">
        <w:rPr>
          <w:rFonts w:ascii="Times New Roman" w:hAnsi="Times New Roman" w:cs="Times New Roman"/>
          <w:sz w:val="24"/>
          <w:szCs w:val="24"/>
        </w:rPr>
        <w:t xml:space="preserve">spierającego </w:t>
      </w:r>
      <w:r w:rsidR="00675B09" w:rsidRPr="00FB632F">
        <w:rPr>
          <w:rFonts w:ascii="Times New Roman" w:hAnsi="Times New Roman" w:cs="Times New Roman"/>
          <w:sz w:val="24"/>
          <w:szCs w:val="24"/>
        </w:rPr>
        <w:t xml:space="preserve">nabywa się na podstawie uchwały Zarządu podjętej </w:t>
      </w:r>
      <w:r w:rsidR="0041119E" w:rsidRPr="00FB632F">
        <w:rPr>
          <w:rFonts w:ascii="Times New Roman" w:hAnsi="Times New Roman" w:cs="Times New Roman"/>
          <w:sz w:val="24"/>
          <w:szCs w:val="24"/>
        </w:rPr>
        <w:t>jednomyślnie</w:t>
      </w:r>
      <w:r w:rsidR="00D32248" w:rsidRPr="00FB632F">
        <w:rPr>
          <w:rFonts w:ascii="Times New Roman" w:hAnsi="Times New Roman" w:cs="Times New Roman"/>
          <w:sz w:val="24"/>
          <w:szCs w:val="24"/>
        </w:rPr>
        <w:t xml:space="preserve"> – w</w:t>
      </w:r>
      <w:r w:rsidRPr="00FB632F">
        <w:rPr>
          <w:rFonts w:ascii="Times New Roman" w:hAnsi="Times New Roman" w:cs="Times New Roman"/>
          <w:sz w:val="24"/>
          <w:szCs w:val="24"/>
        </w:rPr>
        <w:t xml:space="preserve"> obecności wszystkich członków Z</w:t>
      </w:r>
      <w:r w:rsidR="00D32248" w:rsidRPr="00FB632F">
        <w:rPr>
          <w:rFonts w:ascii="Times New Roman" w:hAnsi="Times New Roman" w:cs="Times New Roman"/>
          <w:sz w:val="24"/>
          <w:szCs w:val="24"/>
        </w:rPr>
        <w:t>arządu</w:t>
      </w:r>
      <w:r w:rsidR="0041119E" w:rsidRPr="00FB632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5B09" w:rsidRPr="00FB632F" w:rsidRDefault="00FB632F" w:rsidP="00D32248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632F">
        <w:rPr>
          <w:rFonts w:ascii="Times New Roman" w:hAnsi="Times New Roman" w:cs="Times New Roman"/>
          <w:sz w:val="24"/>
          <w:szCs w:val="24"/>
        </w:rPr>
        <w:t>O nadaniu statusu członka h</w:t>
      </w:r>
      <w:r w:rsidR="00675B09" w:rsidRPr="00FB632F">
        <w:rPr>
          <w:rFonts w:ascii="Times New Roman" w:hAnsi="Times New Roman" w:cs="Times New Roman"/>
          <w:sz w:val="24"/>
          <w:szCs w:val="24"/>
        </w:rPr>
        <w:t>onorowego decyduje Walne Zebranie Członków Zrzeszenia</w:t>
      </w:r>
      <w:r w:rsidR="005F1ECC" w:rsidRPr="00FB632F">
        <w:rPr>
          <w:rFonts w:ascii="Times New Roman" w:hAnsi="Times New Roman" w:cs="Times New Roman"/>
          <w:sz w:val="24"/>
          <w:szCs w:val="24"/>
        </w:rPr>
        <w:t xml:space="preserve"> – w formie uchwały zapadającej bezwzględną większością głosów</w:t>
      </w:r>
      <w:r w:rsidR="00D32248" w:rsidRPr="00FB632F">
        <w:rPr>
          <w:rFonts w:ascii="Times New Roman" w:hAnsi="Times New Roman" w:cs="Times New Roman"/>
          <w:sz w:val="24"/>
          <w:szCs w:val="24"/>
        </w:rPr>
        <w:t xml:space="preserve"> w obecności co najmniej połowy uprawnionych do głosowania.  </w:t>
      </w:r>
    </w:p>
    <w:p w:rsidR="00675B09" w:rsidRPr="00085E41" w:rsidRDefault="00675B09" w:rsidP="005F1ECC">
      <w:pPr>
        <w:pStyle w:val="Akapitzlist"/>
        <w:numPr>
          <w:ilvl w:val="0"/>
          <w:numId w:val="32"/>
        </w:numPr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Wszyscy uczestnicy Zebrania Założycielskiego staja się członkami zwyczajnymi Zrzeszenia.</w:t>
      </w:r>
    </w:p>
    <w:p w:rsidR="00675B09" w:rsidRPr="00085E41" w:rsidRDefault="005F1ECC" w:rsidP="00437DD6">
      <w:pPr>
        <w:pStyle w:val="Akapitzlist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675B09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</w:p>
    <w:p w:rsidR="005F1ECC" w:rsidRPr="00085E41" w:rsidRDefault="00675B09" w:rsidP="00F15B4F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>Członek zwyczajny Zrzeszenia ma prawo:</w:t>
      </w:r>
    </w:p>
    <w:p w:rsidR="005F1ECC" w:rsidRPr="00085E41" w:rsidRDefault="00675B09" w:rsidP="00F15B4F">
      <w:pPr>
        <w:pStyle w:val="NormalnyWeb"/>
        <w:numPr>
          <w:ilvl w:val="1"/>
          <w:numId w:val="39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Wybierać i być wybieranym do organów Zrzeszenia,</w:t>
      </w:r>
    </w:p>
    <w:p w:rsidR="005F1ECC" w:rsidRPr="00085E41" w:rsidRDefault="00675B09" w:rsidP="00F15B4F">
      <w:pPr>
        <w:pStyle w:val="NormalnyWeb"/>
        <w:numPr>
          <w:ilvl w:val="1"/>
          <w:numId w:val="39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lastRenderedPageBreak/>
        <w:t>Korzystać z pomocy Zrzeszenia w zakresie jego działalności ustalonej w niniejszym statucie i uchwałach Zrzeszenia.</w:t>
      </w:r>
    </w:p>
    <w:p w:rsidR="005F1ECC" w:rsidRPr="00085E41" w:rsidRDefault="00675B09" w:rsidP="005F1ECC">
      <w:pPr>
        <w:pStyle w:val="NormalnyWeb"/>
        <w:numPr>
          <w:ilvl w:val="0"/>
          <w:numId w:val="39"/>
        </w:numPr>
        <w:shd w:val="clear" w:color="auto" w:fill="FFFFFF"/>
        <w:spacing w:before="0" w:beforeAutospacing="0" w:after="0" w:afterAutospacing="0" w:line="360" w:lineRule="auto"/>
        <w:ind w:left="567" w:hanging="567"/>
      </w:pPr>
      <w:r w:rsidRPr="00085E41">
        <w:t>Członek zwyczajny Zrzeszenia jest obowiązany:</w:t>
      </w:r>
    </w:p>
    <w:p w:rsidR="005F1ECC" w:rsidRPr="00085E41" w:rsidRDefault="00675B09" w:rsidP="00282AF5">
      <w:pPr>
        <w:pStyle w:val="NormalnyWeb"/>
        <w:numPr>
          <w:ilvl w:val="1"/>
          <w:numId w:val="39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Stosować się do postanowień statutu oraz uchwał i zarządzeń podejmowanych przez władze Zrzeszenia w zakresie jego statutowej działalności,</w:t>
      </w:r>
    </w:p>
    <w:p w:rsidR="005F1ECC" w:rsidRPr="00085E41" w:rsidRDefault="00675B09" w:rsidP="00282AF5">
      <w:pPr>
        <w:pStyle w:val="NormalnyWeb"/>
        <w:numPr>
          <w:ilvl w:val="1"/>
          <w:numId w:val="39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Brać udział w pracach Zrzeszenia oraz dążyć do realizacji jego zadań,</w:t>
      </w:r>
    </w:p>
    <w:p w:rsidR="00675B09" w:rsidRPr="00085E41" w:rsidRDefault="00675B09" w:rsidP="00282AF5">
      <w:pPr>
        <w:pStyle w:val="NormalnyWeb"/>
        <w:numPr>
          <w:ilvl w:val="1"/>
          <w:numId w:val="39"/>
        </w:numPr>
        <w:shd w:val="clear" w:color="auto" w:fill="FFFFFF"/>
        <w:spacing w:before="0" w:beforeAutospacing="0" w:after="0" w:afterAutospacing="0" w:line="360" w:lineRule="auto"/>
        <w:jc w:val="both"/>
      </w:pPr>
      <w:r w:rsidRPr="00085E41">
        <w:t>Ponosić</w:t>
      </w:r>
      <w:r w:rsidR="00F15B4F">
        <w:t xml:space="preserve"> na rzecz Zrzeszenia</w:t>
      </w:r>
      <w:r w:rsidRPr="00085E41">
        <w:t xml:space="preserve"> świadczenia ustalone w trybie określonym w statucie</w:t>
      </w:r>
      <w:r w:rsidR="00F15B4F">
        <w:t xml:space="preserve"> – w tym</w:t>
      </w:r>
      <w:r w:rsidR="00282AF5">
        <w:t>,</w:t>
      </w:r>
      <w:r w:rsidR="00F15B4F">
        <w:t xml:space="preserve"> w szczególności</w:t>
      </w:r>
      <w:r w:rsidR="00282AF5">
        <w:t>,</w:t>
      </w:r>
      <w:r w:rsidR="00F15B4F">
        <w:t xml:space="preserve"> składki członkowskie</w:t>
      </w:r>
      <w:r w:rsidRPr="00085E41">
        <w:t>.</w:t>
      </w:r>
    </w:p>
    <w:p w:rsidR="00675B09" w:rsidRPr="00085E41" w:rsidRDefault="005F1ECC" w:rsidP="00437DD6">
      <w:pPr>
        <w:pStyle w:val="Akapitzlist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675B09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:rsidR="00FF5FE6" w:rsidRPr="00085E41" w:rsidRDefault="00FF5FE6" w:rsidP="00FF5FE6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 w:line="360" w:lineRule="auto"/>
        <w:ind w:left="567" w:hanging="567"/>
      </w:pPr>
      <w:r w:rsidRPr="00085E41">
        <w:t>Członkostwo Zrzeszenia ustaje wskutek:</w:t>
      </w:r>
    </w:p>
    <w:p w:rsidR="00675B09" w:rsidRPr="00085E41" w:rsidRDefault="00675B09" w:rsidP="00FF5FE6">
      <w:pPr>
        <w:pStyle w:val="NormalnyWeb"/>
        <w:numPr>
          <w:ilvl w:val="0"/>
          <w:numId w:val="42"/>
        </w:numPr>
        <w:shd w:val="clear" w:color="auto" w:fill="FFFFFF"/>
        <w:spacing w:before="0" w:beforeAutospacing="0" w:after="0" w:afterAutospacing="0" w:line="360" w:lineRule="auto"/>
        <w:ind w:left="1418"/>
        <w:jc w:val="both"/>
      </w:pPr>
      <w:r w:rsidRPr="00085E41">
        <w:t>Śmierci, utraty zdolności do czynności prawnych lub utraty osobowości prawnej przez osobę prawną</w:t>
      </w:r>
      <w:r w:rsidR="005F1ECC" w:rsidRPr="00085E41">
        <w:t>;</w:t>
      </w:r>
    </w:p>
    <w:p w:rsidR="00282AF5" w:rsidRPr="00FB632F" w:rsidRDefault="00675B09" w:rsidP="00282AF5">
      <w:pPr>
        <w:pStyle w:val="NormalnyWeb"/>
        <w:numPr>
          <w:ilvl w:val="0"/>
          <w:numId w:val="42"/>
        </w:numPr>
        <w:shd w:val="clear" w:color="auto" w:fill="FFFFFF"/>
        <w:spacing w:before="0" w:beforeAutospacing="0" w:after="0" w:afterAutospacing="0" w:line="360" w:lineRule="auto"/>
        <w:ind w:left="1418"/>
        <w:jc w:val="both"/>
      </w:pPr>
      <w:r w:rsidRPr="00FB632F">
        <w:t>Dobrowolnego wypowiedzenia członkostwa</w:t>
      </w:r>
      <w:r w:rsidR="005F1ECC" w:rsidRPr="00FB632F">
        <w:t>;</w:t>
      </w:r>
    </w:p>
    <w:p w:rsidR="00675B09" w:rsidRPr="00085E41" w:rsidRDefault="00675B09" w:rsidP="00282AF5">
      <w:pPr>
        <w:pStyle w:val="NormalnyWeb"/>
        <w:numPr>
          <w:ilvl w:val="0"/>
          <w:numId w:val="42"/>
        </w:numPr>
        <w:shd w:val="clear" w:color="auto" w:fill="FFFFFF"/>
        <w:spacing w:before="0" w:beforeAutospacing="0" w:after="0" w:afterAutospacing="0" w:line="360" w:lineRule="auto"/>
        <w:ind w:left="1418"/>
        <w:jc w:val="both"/>
      </w:pPr>
      <w:r w:rsidRPr="00085E41">
        <w:t>Skreśleni</w:t>
      </w:r>
      <w:r w:rsidR="00282AF5">
        <w:t>a</w:t>
      </w:r>
      <w:r w:rsidRPr="00085E41">
        <w:t xml:space="preserve"> z listy członków uchwałą Zarządu Zrzeszenia wskutek naruszenia postanowień statutowych</w:t>
      </w:r>
      <w:r w:rsidR="00F15B4F">
        <w:t xml:space="preserve"> – w tym</w:t>
      </w:r>
      <w:r w:rsidR="00282AF5">
        <w:t>,</w:t>
      </w:r>
      <w:r w:rsidR="00F15B4F">
        <w:t xml:space="preserve"> w szczególności</w:t>
      </w:r>
      <w:r w:rsidR="00282AF5">
        <w:t>,</w:t>
      </w:r>
      <w:r w:rsidR="00F15B4F">
        <w:t xml:space="preserve"> obowiązków</w:t>
      </w:r>
      <w:r w:rsidR="00282AF5">
        <w:t xml:space="preserve"> określonych w</w:t>
      </w:r>
      <w:r w:rsidR="00F15B4F">
        <w:t xml:space="preserve"> </w:t>
      </w:r>
      <w:r w:rsidR="00F15B4F" w:rsidRPr="00F15B4F">
        <w:t>§11</w:t>
      </w:r>
      <w:r w:rsidR="00F15B4F">
        <w:t xml:space="preserve"> ust. 2</w:t>
      </w:r>
      <w:r w:rsidR="005F1ECC" w:rsidRPr="00085E41">
        <w:t>;</w:t>
      </w:r>
    </w:p>
    <w:p w:rsidR="00675B09" w:rsidRPr="00085E41" w:rsidRDefault="00675B09" w:rsidP="00FF5FE6">
      <w:pPr>
        <w:pStyle w:val="NormalnyWeb"/>
        <w:numPr>
          <w:ilvl w:val="0"/>
          <w:numId w:val="41"/>
        </w:numPr>
        <w:shd w:val="clear" w:color="auto" w:fill="FFFFFF"/>
        <w:spacing w:before="0" w:beforeAutospacing="0" w:after="0" w:afterAutospacing="0" w:line="360" w:lineRule="auto"/>
        <w:ind w:left="567" w:hanging="567"/>
        <w:jc w:val="both"/>
      </w:pPr>
      <w:r w:rsidRPr="00085E41">
        <w:t xml:space="preserve">Od decyzji o skreśleniu przysługuje odwołanie do </w:t>
      </w:r>
      <w:r w:rsidR="008E26D4">
        <w:t>Walnego Zgromadzenia</w:t>
      </w:r>
      <w:r w:rsidRPr="00085E41">
        <w:t xml:space="preserve"> w terminie 30 dni od daty powiadomienia.</w:t>
      </w:r>
    </w:p>
    <w:p w:rsidR="00675B09" w:rsidRPr="00085E41" w:rsidRDefault="005F1ECC" w:rsidP="00437DD6">
      <w:pPr>
        <w:pStyle w:val="Akapitzlist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675B09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:rsidR="00675B09" w:rsidRPr="00085E41" w:rsidRDefault="00675B09" w:rsidP="00282AF5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Zrzeszenia </w:t>
      </w:r>
      <w:r w:rsidR="008E26D4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w drodze podjętej uchwały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pozbawić członkostwa członka, który nie wykonuje obowiązków wynikających ze Statutu lub co najmniej przez okres 3 - ech miesięcy nie wniósł składki członkowskiej.</w:t>
      </w:r>
    </w:p>
    <w:p w:rsidR="00675B09" w:rsidRPr="00085E41" w:rsidRDefault="00675B09" w:rsidP="00282AF5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Od decyzji Zarządu o pozbawieniu członkostwa przysługuje odwołanie do Walnego Zgromadzenia.</w:t>
      </w:r>
      <w:r w:rsidR="00F15B4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Decyzja Walnego zgromadzenia jest ostateczna. </w:t>
      </w:r>
    </w:p>
    <w:p w:rsidR="00675B09" w:rsidRPr="00085E41" w:rsidRDefault="00675B09" w:rsidP="00282AF5">
      <w:pPr>
        <w:numPr>
          <w:ilvl w:val="0"/>
          <w:numId w:val="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członek Zrzeszenia może wypowiedzieć swoje członkostwo przy zachowaniu 3</w:t>
      </w:r>
      <w:r w:rsidR="00282AF5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miesięcznego okresu wypowiedzenia.</w:t>
      </w:r>
    </w:p>
    <w:p w:rsidR="00675B09" w:rsidRPr="00085E41" w:rsidRDefault="005F1ECC" w:rsidP="00437DD6">
      <w:pPr>
        <w:pStyle w:val="Akapitzlist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675B09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:rsidR="00675B09" w:rsidRPr="00085E41" w:rsidRDefault="00675B09" w:rsidP="005F1ECC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 xml:space="preserve">Każdy z członków Zrzeszenia ma obowiązek </w:t>
      </w:r>
      <w:r w:rsidRPr="00B90F79">
        <w:rPr>
          <w:rFonts w:ascii="Times New Roman" w:hAnsi="Times New Roman" w:cs="Times New Roman"/>
          <w:sz w:val="24"/>
          <w:szCs w:val="24"/>
        </w:rPr>
        <w:t xml:space="preserve">corocznie w terminie 31 marca wnieść na rzecz Zrzeszenia </w:t>
      </w:r>
      <w:r w:rsidR="00AB38D3">
        <w:rPr>
          <w:rFonts w:ascii="Times New Roman" w:hAnsi="Times New Roman" w:cs="Times New Roman"/>
          <w:sz w:val="24"/>
          <w:szCs w:val="24"/>
        </w:rPr>
        <w:t>składkę członkowską</w:t>
      </w:r>
      <w:r w:rsidRPr="00B90F79">
        <w:rPr>
          <w:rFonts w:ascii="Times New Roman" w:hAnsi="Times New Roman" w:cs="Times New Roman"/>
          <w:sz w:val="24"/>
          <w:szCs w:val="24"/>
        </w:rPr>
        <w:t>.</w:t>
      </w:r>
      <w:r w:rsidR="00F15B4F" w:rsidRPr="00B90F79">
        <w:rPr>
          <w:rFonts w:ascii="Times New Roman" w:hAnsi="Times New Roman" w:cs="Times New Roman"/>
          <w:sz w:val="24"/>
          <w:szCs w:val="24"/>
        </w:rPr>
        <w:t xml:space="preserve"> </w:t>
      </w:r>
      <w:r w:rsidR="00AB38D3">
        <w:rPr>
          <w:rFonts w:ascii="Times New Roman" w:hAnsi="Times New Roman" w:cs="Times New Roman"/>
          <w:sz w:val="24"/>
          <w:szCs w:val="24"/>
        </w:rPr>
        <w:t>Pierwotną wysokość składki ustala komitet założycielski, a</w:t>
      </w:r>
      <w:r w:rsidR="00F15B4F">
        <w:rPr>
          <w:rFonts w:ascii="Times New Roman" w:hAnsi="Times New Roman" w:cs="Times New Roman"/>
          <w:sz w:val="24"/>
          <w:szCs w:val="24"/>
        </w:rPr>
        <w:t xml:space="preserve"> zmiany</w:t>
      </w:r>
      <w:r w:rsidR="00AB38D3">
        <w:rPr>
          <w:rFonts w:ascii="Times New Roman" w:hAnsi="Times New Roman" w:cs="Times New Roman"/>
          <w:sz w:val="24"/>
          <w:szCs w:val="24"/>
        </w:rPr>
        <w:t xml:space="preserve"> uchwalane są</w:t>
      </w:r>
      <w:r w:rsidR="00F15B4F">
        <w:rPr>
          <w:rFonts w:ascii="Times New Roman" w:hAnsi="Times New Roman" w:cs="Times New Roman"/>
          <w:sz w:val="24"/>
          <w:szCs w:val="24"/>
        </w:rPr>
        <w:t xml:space="preserve"> w trybie przewidzianym w ust. 3. </w:t>
      </w:r>
    </w:p>
    <w:p w:rsidR="00FF5FE6" w:rsidRPr="00FB632F" w:rsidRDefault="00ED0744" w:rsidP="005F1ECC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Członek przystępujący do zrzeszenia zobowiązany jest uiścić opłatę wpisową. Powinna ona zostać wpłacona nie później niż w terminie miesiąca od </w:t>
      </w:r>
      <w:r w:rsidR="00282AF5">
        <w:rPr>
          <w:rFonts w:ascii="Times New Roman" w:hAnsi="Times New Roman" w:cs="Times New Roman"/>
          <w:sz w:val="24"/>
          <w:szCs w:val="24"/>
        </w:rPr>
        <w:t xml:space="preserve">dnia </w:t>
      </w:r>
      <w:r>
        <w:rPr>
          <w:rFonts w:ascii="Times New Roman" w:hAnsi="Times New Roman" w:cs="Times New Roman"/>
          <w:sz w:val="24"/>
          <w:szCs w:val="24"/>
        </w:rPr>
        <w:t xml:space="preserve">pozytywnego </w:t>
      </w:r>
      <w:r w:rsidRPr="00FB632F">
        <w:rPr>
          <w:rFonts w:ascii="Times New Roman" w:hAnsi="Times New Roman" w:cs="Times New Roman"/>
          <w:sz w:val="24"/>
          <w:szCs w:val="24"/>
        </w:rPr>
        <w:t>rozpatrzenia wniosku o jego przyjęcie w poczet członków zrzeszenia.</w:t>
      </w:r>
    </w:p>
    <w:p w:rsidR="008E76FA" w:rsidRPr="00FB632F" w:rsidRDefault="00675B09" w:rsidP="00D32248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FB632F">
        <w:rPr>
          <w:rFonts w:ascii="Times New Roman" w:hAnsi="Times New Roman" w:cs="Times New Roman"/>
          <w:sz w:val="24"/>
          <w:szCs w:val="24"/>
        </w:rPr>
        <w:t>Składk</w:t>
      </w:r>
      <w:r w:rsidR="00282AF5" w:rsidRPr="00FB632F">
        <w:rPr>
          <w:rFonts w:ascii="Times New Roman" w:hAnsi="Times New Roman" w:cs="Times New Roman"/>
          <w:sz w:val="24"/>
          <w:szCs w:val="24"/>
        </w:rPr>
        <w:t>a</w:t>
      </w:r>
      <w:r w:rsidRPr="00FB632F">
        <w:rPr>
          <w:rFonts w:ascii="Times New Roman" w:hAnsi="Times New Roman" w:cs="Times New Roman"/>
          <w:sz w:val="24"/>
          <w:szCs w:val="24"/>
        </w:rPr>
        <w:t xml:space="preserve"> członkowsk</w:t>
      </w:r>
      <w:r w:rsidR="00282AF5" w:rsidRPr="00FB632F">
        <w:rPr>
          <w:rFonts w:ascii="Times New Roman" w:hAnsi="Times New Roman" w:cs="Times New Roman"/>
          <w:sz w:val="24"/>
          <w:szCs w:val="24"/>
        </w:rPr>
        <w:t>a</w:t>
      </w:r>
      <w:r w:rsidR="00ED0744" w:rsidRPr="00FB632F">
        <w:rPr>
          <w:rFonts w:ascii="Times New Roman" w:hAnsi="Times New Roman" w:cs="Times New Roman"/>
          <w:sz w:val="24"/>
          <w:szCs w:val="24"/>
        </w:rPr>
        <w:t xml:space="preserve"> oraz opłata wpisowa</w:t>
      </w:r>
      <w:r w:rsidRPr="00FB632F">
        <w:rPr>
          <w:rFonts w:ascii="Times New Roman" w:hAnsi="Times New Roman" w:cs="Times New Roman"/>
          <w:sz w:val="24"/>
          <w:szCs w:val="24"/>
        </w:rPr>
        <w:t xml:space="preserve"> ustala</w:t>
      </w:r>
      <w:r w:rsidR="00ED0744" w:rsidRPr="00FB632F">
        <w:rPr>
          <w:rFonts w:ascii="Times New Roman" w:hAnsi="Times New Roman" w:cs="Times New Roman"/>
          <w:sz w:val="24"/>
          <w:szCs w:val="24"/>
        </w:rPr>
        <w:t>ne są przez</w:t>
      </w:r>
      <w:r w:rsidRPr="00FB632F">
        <w:rPr>
          <w:rFonts w:ascii="Times New Roman" w:hAnsi="Times New Roman" w:cs="Times New Roman"/>
          <w:sz w:val="24"/>
          <w:szCs w:val="24"/>
        </w:rPr>
        <w:t xml:space="preserve"> </w:t>
      </w:r>
      <w:r w:rsidR="00437DD6" w:rsidRPr="00FB632F">
        <w:rPr>
          <w:rFonts w:ascii="Times New Roman" w:hAnsi="Times New Roman" w:cs="Times New Roman"/>
          <w:sz w:val="24"/>
          <w:szCs w:val="24"/>
        </w:rPr>
        <w:t xml:space="preserve">Walne </w:t>
      </w:r>
      <w:r w:rsidRPr="00FB632F">
        <w:rPr>
          <w:rFonts w:ascii="Times New Roman" w:hAnsi="Times New Roman" w:cs="Times New Roman"/>
          <w:sz w:val="24"/>
          <w:szCs w:val="24"/>
        </w:rPr>
        <w:t>Zgromadzenie</w:t>
      </w:r>
      <w:r w:rsidR="00437DD6" w:rsidRPr="00FB632F">
        <w:rPr>
          <w:rFonts w:ascii="Times New Roman" w:hAnsi="Times New Roman" w:cs="Times New Roman"/>
          <w:sz w:val="24"/>
          <w:szCs w:val="24"/>
        </w:rPr>
        <w:t>,</w:t>
      </w:r>
      <w:r w:rsidRPr="00FB632F">
        <w:rPr>
          <w:rFonts w:ascii="Times New Roman" w:hAnsi="Times New Roman" w:cs="Times New Roman"/>
          <w:sz w:val="24"/>
          <w:szCs w:val="24"/>
        </w:rPr>
        <w:t xml:space="preserve"> na </w:t>
      </w:r>
      <w:r w:rsidRPr="00FB632F">
        <w:rPr>
          <w:rFonts w:ascii="Times New Roman" w:hAnsi="Times New Roman" w:cs="Times New Roman"/>
          <w:sz w:val="24"/>
          <w:szCs w:val="24"/>
        </w:rPr>
        <w:lastRenderedPageBreak/>
        <w:t>wniosek Zarządu</w:t>
      </w:r>
      <w:r w:rsidR="00B1388C" w:rsidRPr="00FB632F">
        <w:rPr>
          <w:rFonts w:ascii="Times New Roman" w:hAnsi="Times New Roman" w:cs="Times New Roman"/>
          <w:sz w:val="24"/>
          <w:szCs w:val="24"/>
        </w:rPr>
        <w:t>,</w:t>
      </w:r>
      <w:r w:rsidRPr="00FB632F">
        <w:rPr>
          <w:rFonts w:ascii="Times New Roman" w:hAnsi="Times New Roman" w:cs="Times New Roman"/>
          <w:sz w:val="24"/>
          <w:szCs w:val="24"/>
        </w:rPr>
        <w:t xml:space="preserve"> bezwzględną większością </w:t>
      </w:r>
      <w:r w:rsidR="00B1388C" w:rsidRPr="00FB632F">
        <w:rPr>
          <w:rFonts w:ascii="Times New Roman" w:hAnsi="Times New Roman" w:cs="Times New Roman"/>
          <w:sz w:val="24"/>
          <w:szCs w:val="24"/>
        </w:rPr>
        <w:t>głosów.</w:t>
      </w:r>
      <w:r w:rsidR="00ED0744" w:rsidRPr="00FB632F">
        <w:rPr>
          <w:rFonts w:ascii="Times New Roman" w:hAnsi="Times New Roman" w:cs="Times New Roman"/>
          <w:sz w:val="24"/>
          <w:szCs w:val="24"/>
        </w:rPr>
        <w:t xml:space="preserve"> </w:t>
      </w:r>
      <w:r w:rsidR="00D32248" w:rsidRPr="00FB632F">
        <w:rPr>
          <w:rFonts w:ascii="Times New Roman" w:hAnsi="Times New Roman" w:cs="Times New Roman"/>
          <w:sz w:val="24"/>
          <w:szCs w:val="24"/>
        </w:rPr>
        <w:t>Kworum określa §20 ust. 3.</w:t>
      </w:r>
    </w:p>
    <w:p w:rsidR="002053F7" w:rsidRPr="00085E41" w:rsidRDefault="002053F7" w:rsidP="005F1ECC">
      <w:pPr>
        <w:pStyle w:val="Akapitzlist"/>
        <w:widowControl w:val="0"/>
        <w:numPr>
          <w:ilvl w:val="0"/>
          <w:numId w:val="33"/>
        </w:numPr>
        <w:suppressAutoHyphens/>
        <w:spacing w:after="0" w:line="36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85E41">
        <w:rPr>
          <w:rFonts w:ascii="Times New Roman" w:hAnsi="Times New Roman" w:cs="Times New Roman"/>
          <w:sz w:val="24"/>
          <w:szCs w:val="24"/>
        </w:rPr>
        <w:t>Walne zgromadzenie, na wnios</w:t>
      </w:r>
      <w:r w:rsidR="008E26D4">
        <w:rPr>
          <w:rFonts w:ascii="Times New Roman" w:hAnsi="Times New Roman" w:cs="Times New Roman"/>
          <w:sz w:val="24"/>
          <w:szCs w:val="24"/>
        </w:rPr>
        <w:t>ek Z</w:t>
      </w:r>
      <w:r w:rsidRPr="00085E41">
        <w:rPr>
          <w:rFonts w:ascii="Times New Roman" w:hAnsi="Times New Roman" w:cs="Times New Roman"/>
          <w:sz w:val="24"/>
          <w:szCs w:val="24"/>
        </w:rPr>
        <w:t>arządu, może uchw</w:t>
      </w:r>
      <w:r w:rsidR="008E26D4">
        <w:rPr>
          <w:rFonts w:ascii="Times New Roman" w:hAnsi="Times New Roman" w:cs="Times New Roman"/>
          <w:sz w:val="24"/>
          <w:szCs w:val="24"/>
        </w:rPr>
        <w:t>alić dodatkowe opłaty na rzecz Z</w:t>
      </w:r>
      <w:r w:rsidRPr="00085E41">
        <w:rPr>
          <w:rFonts w:ascii="Times New Roman" w:hAnsi="Times New Roman" w:cs="Times New Roman"/>
          <w:sz w:val="24"/>
          <w:szCs w:val="24"/>
        </w:rPr>
        <w:t xml:space="preserve">rzeszenia – tytułem dodatkowej składki członkowskiej – na ściśle określone przez Zarząd cele. </w:t>
      </w:r>
      <w:r w:rsidR="00F15B4F">
        <w:rPr>
          <w:rFonts w:ascii="Times New Roman" w:hAnsi="Times New Roman" w:cs="Times New Roman"/>
          <w:sz w:val="24"/>
          <w:szCs w:val="24"/>
        </w:rPr>
        <w:t>Wniosek musi określać cel</w:t>
      </w:r>
      <w:r w:rsidR="00F2366F">
        <w:rPr>
          <w:rFonts w:ascii="Times New Roman" w:hAnsi="Times New Roman" w:cs="Times New Roman"/>
          <w:sz w:val="24"/>
          <w:szCs w:val="24"/>
        </w:rPr>
        <w:t>,</w:t>
      </w:r>
      <w:r w:rsidR="00F15B4F">
        <w:rPr>
          <w:rFonts w:ascii="Times New Roman" w:hAnsi="Times New Roman" w:cs="Times New Roman"/>
          <w:sz w:val="24"/>
          <w:szCs w:val="24"/>
        </w:rPr>
        <w:t xml:space="preserve"> na jaki mają być przeznaczone dodatkowe środki oraz plan ich wydatkowania.</w:t>
      </w:r>
    </w:p>
    <w:p w:rsidR="00F44001" w:rsidRPr="00085E41" w:rsidRDefault="00F44001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Organy Zrzeszenia</w:t>
      </w:r>
    </w:p>
    <w:p w:rsidR="009E0370" w:rsidRPr="00085E41" w:rsidRDefault="00AF64A8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5F1ECC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15</w:t>
      </w:r>
    </w:p>
    <w:p w:rsidR="009E0370" w:rsidRPr="00085E41" w:rsidRDefault="009E0370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Organami Zrzeszenia są:</w:t>
      </w:r>
    </w:p>
    <w:p w:rsidR="009E0370" w:rsidRPr="00085E41" w:rsidRDefault="009E0370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Walne Zgromadzenie Członków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9E0370" w:rsidRPr="00B90F79" w:rsidRDefault="009E0370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</w:t>
      </w:r>
      <w:r w:rsidR="008E789F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 zastrzeżeniem ust. 2</w:t>
      </w:r>
      <w:r w:rsidR="00AF64A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F64A8" w:rsidRPr="00B90F79" w:rsidRDefault="009E0370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Rewizyjna</w:t>
      </w:r>
      <w:r w:rsidR="00AF64A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CA5C28" w:rsidRPr="00B90F79" w:rsidRDefault="007A177B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 ramach Z</w:t>
      </w:r>
      <w:r w:rsidR="00CA5C2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arządu działa Prezydium </w:t>
      </w:r>
      <w:r w:rsidR="00DB67AB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CA5C2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arządu.</w:t>
      </w:r>
    </w:p>
    <w:p w:rsidR="009E0370" w:rsidRPr="00085E41" w:rsidRDefault="009E0370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Organy Zrzeszenia działają kolegialnie i są odpowiedzialne za realizację celów i zadań zgodnie ze swoimi kompetencjami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E0370" w:rsidRDefault="009E0370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Kadencja organów Zrzeszenia trwa 4 lata z zastrzeżeniem</w:t>
      </w:r>
      <w:r w:rsidR="00514C90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§18 </w:t>
      </w:r>
      <w:r w:rsidR="00FF5FE6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ust.</w:t>
      </w:r>
      <w:r w:rsidR="00514C90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2.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Członkowie poszczególnych </w:t>
      </w:r>
      <w:r w:rsidR="00F2366F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rganów </w:t>
      </w:r>
      <w:r w:rsidR="00F2366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rzeszenia powołani w trakcie kadencji organu kończą swój mandat wraz z kadencją organu.  </w:t>
      </w:r>
    </w:p>
    <w:p w:rsidR="00BA5A51" w:rsidRPr="00BA5A51" w:rsidRDefault="00BA5A51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organu Zrzeszenia jest obowiązany:</w:t>
      </w:r>
    </w:p>
    <w:p w:rsidR="00BA5A51" w:rsidRPr="00BA5A51" w:rsidRDefault="00BA5A51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>aktywnie uczestniczyć w pracach organów Zrzeszenia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BA5A51" w:rsidRPr="00BA5A51" w:rsidRDefault="00BA5A51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reprezentować interesy środowiska, utrzymywać z nim stałe kontakty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BA5A51" w:rsidRPr="00085E41" w:rsidRDefault="00BA5A51" w:rsidP="00BA5A51">
      <w:pPr>
        <w:numPr>
          <w:ilvl w:val="1"/>
          <w:numId w:val="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składać członkom </w:t>
      </w:r>
      <w:r w:rsidR="002507ED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Komisji Rewizyjnej</w:t>
      </w:r>
      <w:r w:rsidRP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wyjaśnienia i sprawozdania ze swej działalności.</w:t>
      </w:r>
    </w:p>
    <w:p w:rsidR="002920F2" w:rsidRPr="00B90F79" w:rsidRDefault="002920F2" w:rsidP="00BA5A51">
      <w:pPr>
        <w:numPr>
          <w:ilvl w:val="0"/>
          <w:numId w:val="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Każdy z organów Zrzeszenia może wprowadzić regulamin funkcjonowania – który będzie precyzował postanowienia niniejszego </w:t>
      </w:r>
      <w:r w:rsidR="008C3A70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tatutu. </w:t>
      </w:r>
    </w:p>
    <w:p w:rsidR="00437DD6" w:rsidRPr="00085E41" w:rsidRDefault="00437DD6" w:rsidP="00437D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7DD6" w:rsidRPr="00085E41" w:rsidRDefault="00437DD6" w:rsidP="00437D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Walne Zgromadzenie Członków</w:t>
      </w:r>
    </w:p>
    <w:p w:rsidR="009E0370" w:rsidRPr="00085E41" w:rsidRDefault="00DB67AB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5F1ECC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16</w:t>
      </w:r>
    </w:p>
    <w:p w:rsidR="008E76FA" w:rsidRPr="00085E41" w:rsidRDefault="009E0370" w:rsidP="00437DD6">
      <w:pPr>
        <w:pStyle w:val="Akapitzlist"/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Walne Zgromadzenie Członków jest najwyższym organem Zrzeszenia</w:t>
      </w:r>
      <w:r w:rsidR="008E76FA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się ono odbywać w trybie zwyczajnym i nadzwyczajnym.</w:t>
      </w:r>
    </w:p>
    <w:p w:rsidR="008E76FA" w:rsidRPr="00B90F79" w:rsidRDefault="008E76FA" w:rsidP="00437DD6">
      <w:pPr>
        <w:pStyle w:val="Akapitzlist"/>
        <w:numPr>
          <w:ilvl w:val="0"/>
          <w:numId w:val="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9E0370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 uprawnień</w:t>
      </w:r>
      <w:r w:rsidR="002507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Walnego </w:t>
      </w:r>
      <w:r w:rsidR="002507E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gromadzenia członków</w:t>
      </w:r>
      <w:r w:rsidR="009E037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szczególności:</w:t>
      </w:r>
    </w:p>
    <w:p w:rsidR="008E76FA" w:rsidRPr="00B90F79" w:rsidRDefault="009E0370" w:rsidP="0072352F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uchwalanie Statutu Zrzeszenia i zmian w Statucie</w:t>
      </w:r>
      <w:r w:rsidR="008E76FA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E76FA" w:rsidRPr="00B90F79" w:rsidRDefault="009E0370" w:rsidP="0072352F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powoływanie i odwoływanie Zarządu</w:t>
      </w:r>
      <w:r w:rsidR="00AF64A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Komisji Rewizyjnej Zrzeszenia</w:t>
      </w:r>
      <w:r w:rsidR="00E4664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poszczególnych ich członków</w:t>
      </w:r>
      <w:r w:rsidR="00AF64A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8E76FA" w:rsidRPr="00B90F79" w:rsidRDefault="009E0370" w:rsidP="0037400D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określanie </w:t>
      </w:r>
      <w:r w:rsidR="008E76FA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celów i programu działań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Zrzeszenia</w:t>
      </w:r>
      <w:r w:rsidR="00AF64A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F64A8" w:rsidRPr="00B90F79" w:rsidRDefault="00AF64A8" w:rsidP="0072352F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ro</w:t>
      </w:r>
      <w:r w:rsidR="00514C9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zpatrywanie odwołań od decyzji 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arządu w przedmiocie 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odmowy przyjęcia do Zrzeszenia, 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skreślenia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listy członków/usunięcia ze 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rzeszenia;</w:t>
      </w:r>
    </w:p>
    <w:p w:rsidR="008E76FA" w:rsidRPr="00B90F79" w:rsidRDefault="009E0370" w:rsidP="0072352F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podjęcie uchwały o rozwiązaniu Zrzeszenia, wykorzystaniu aktywów i wyznaczenie grona likwidatorów</w:t>
      </w:r>
      <w:r w:rsidR="0027019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9D2B62" w:rsidRPr="00B90F79" w:rsidRDefault="009D2B62" w:rsidP="0072352F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wyrażanie zgody na przestąpienie Zrzeszenia do </w:t>
      </w:r>
      <w:r w:rsidR="00DB67AB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organizacji</w:t>
      </w:r>
      <w:r w:rsidR="0027019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251DED" w:rsidRDefault="00251DED" w:rsidP="00251DED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powoływanie </w:t>
      </w:r>
      <w:r w:rsidRPr="00251DE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sekcji, kół bądź zespołów specjalistycznych,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 tym w szczególności sekcji gminnych zrzeszenia;</w:t>
      </w:r>
    </w:p>
    <w:p w:rsidR="00251DED" w:rsidRPr="00251DED" w:rsidRDefault="00251DED" w:rsidP="00251DED">
      <w:pPr>
        <w:pStyle w:val="Akapitzlist"/>
        <w:shd w:val="clear" w:color="auto" w:fill="FFFFFF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0370" w:rsidRPr="00085E41" w:rsidRDefault="008E789F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5F1ECC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17</w:t>
      </w:r>
    </w:p>
    <w:p w:rsidR="008E789F" w:rsidRPr="00085E41" w:rsidRDefault="009E0370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Walne Zgromadzenie Członków zwoływane jest przez Zarząd co najmniej raz w roku, nie później niż 6 miesięcy po zakończeniu roku kalendarzowego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zgromadzenie zwyczajne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789F" w:rsidRPr="00085E41" w:rsidRDefault="009E0370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ważnych powodów na wniosek co najmniej 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0% członków</w:t>
      </w:r>
      <w:r w:rsidR="00DB67AB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40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Zrzeszenia </w:t>
      </w:r>
      <w:r w:rsidR="00DB67AB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lub Komisji Rewizyjnej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Zarząd </w:t>
      </w:r>
      <w:r w:rsidR="00FF5FE6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zobowiązany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zwołać w terminie 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45 dni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daty wpływu wniosku Walne Zgromadzenie Członków</w:t>
      </w:r>
      <w:r w:rsidR="00BA5A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zgromadzenie nadzwyczajne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789F" w:rsidRPr="00B90F79" w:rsidRDefault="009E0370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Zawiadomienie o Walnym Zgromadzeniu Członków winno być wysłane na 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30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przed jego terminem.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ono zawierać </w:t>
      </w:r>
      <w:r w:rsidR="00DB67AB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porządek obrad </w:t>
      </w:r>
      <w:r w:rsidR="008E789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 opisem spraw, które będą poruszane w jego trakcie</w:t>
      </w:r>
      <w:r w:rsidR="008E789F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E789F" w:rsidRPr="00B90F79" w:rsidRDefault="008E789F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Prawo do udziału w Walnym Zgromadzeniu Członków przysługuje wszystkim członkom 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rzeszenia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z zastarzeniem ust. 5. </w:t>
      </w:r>
    </w:p>
    <w:p w:rsidR="00EA1486" w:rsidRPr="00B90F79" w:rsidRDefault="008E789F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gdy liczba członków 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rzeszenia przekroczy 50, </w:t>
      </w:r>
      <w:r w:rsidR="002920F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Walnym Zgromadzeniu Członków uczestniczą delegaci – wybierani na zasadach określonych </w:t>
      </w:r>
      <w:r w:rsidR="005C1CCB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§</w:t>
      </w:r>
      <w:r w:rsidR="00EA1486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18</w:t>
      </w:r>
      <w:r w:rsidR="005C1CCB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Postanowienia ust. 1-4 stosuje się odpowiednio. </w:t>
      </w:r>
    </w:p>
    <w:p w:rsidR="009E0370" w:rsidRPr="00B90F79" w:rsidRDefault="00514C90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Walne Zgromadzenie C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złonków odbywa się w fo</w:t>
      </w:r>
      <w:r w:rsidR="00F0106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rmie Zjazdu Delegatów, 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oprócz Delegatów - </w:t>
      </w:r>
      <w:r w:rsidR="00F0106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 p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osiedzeniu mają prawo uczestniczy</w:t>
      </w:r>
      <w:r w:rsidR="00F0106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ć członkowie </w:t>
      </w:r>
      <w:r w:rsidR="00305637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Zrzeszenia</w:t>
      </w:r>
      <w:r w:rsidR="00F0106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którzy:</w:t>
      </w:r>
    </w:p>
    <w:p w:rsidR="00F0106D" w:rsidRPr="00B90F79" w:rsidRDefault="00F0106D" w:rsidP="0072352F">
      <w:pPr>
        <w:pStyle w:val="Akapitzlist"/>
        <w:numPr>
          <w:ilvl w:val="1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byli inicjatorami poszczególnych punktów porządku obrad;</w:t>
      </w:r>
    </w:p>
    <w:p w:rsidR="00F0106D" w:rsidRPr="00B90F79" w:rsidRDefault="00F0106D" w:rsidP="0072352F">
      <w:pPr>
        <w:pStyle w:val="Akapitzlist"/>
        <w:numPr>
          <w:ilvl w:val="1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kandydują na stanowisko odnośnie którego decyzje będą podejmowane na danym Walnym Zgromadzeniu;</w:t>
      </w:r>
    </w:p>
    <w:p w:rsidR="00F0106D" w:rsidRPr="00B90F79" w:rsidRDefault="00F0106D" w:rsidP="0072352F">
      <w:pPr>
        <w:pStyle w:val="Akapitzlist"/>
        <w:numPr>
          <w:ilvl w:val="1"/>
          <w:numId w:val="1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wnieśli odwołanie od decyzji Zarządu w przedmiocie </w:t>
      </w:r>
      <w:r w:rsidR="0037400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skreślenia z listy członków/usunięcia ze Zrzeszenia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F0106D" w:rsidRPr="00B90F79" w:rsidRDefault="00922CC6" w:rsidP="00437DD6">
      <w:pPr>
        <w:pStyle w:val="Akapitzlist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Członek Zrzeszenia wymieniony w ust. poprzedzającym ma prawo zabrać głos w sprawie , która była przesłanką umożliwiającą mu uczestnictwo w Zjeździe Delegatów.</w:t>
      </w:r>
    </w:p>
    <w:p w:rsidR="005C1CCB" w:rsidRPr="00085E41" w:rsidRDefault="005C1CCB" w:rsidP="0072352F">
      <w:pPr>
        <w:shd w:val="clear" w:color="auto" w:fill="FFFFFF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§1</w:t>
      </w:r>
      <w:r w:rsidR="005F1ECC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</w:p>
    <w:p w:rsidR="005C1CCB" w:rsidRPr="00B90F79" w:rsidRDefault="005C1CCB" w:rsidP="00437DD6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wskazanym w §</w:t>
      </w:r>
      <w:r w:rsidR="00514C9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5 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 zobowiązany jest zwołać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Zebrania </w:t>
      </w:r>
      <w:r w:rsidR="00F0106D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D61BD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okalne, na których dokonany będzie wybór delegatów. </w:t>
      </w:r>
    </w:p>
    <w:p w:rsidR="00D61BD2" w:rsidRPr="00085E41" w:rsidRDefault="00D61BD2" w:rsidP="00437DD6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Kadencja delegatów trwa rok kalendarzowy i wygasa każdorazowo z dniem 31 grudnia danego roku. Wybór delegatów musi zostać dokonany najpóźniej 30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 przed datą pierwszego walnego zgromadzenia w danym roku kalendarzowym. </w:t>
      </w:r>
      <w:r w:rsidR="00F0106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Bierne prawo wyborcze mają jedynie członkowie </w:t>
      </w:r>
      <w:r w:rsidR="008E2322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Zrzeszenia</w:t>
      </w:r>
      <w:r w:rsidR="00F0106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D61BD2" w:rsidRPr="00085E41" w:rsidRDefault="008E2322" w:rsidP="00437DD6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zwołaniu Zebrań L</w:t>
      </w:r>
      <w:r w:rsidR="00D61BD2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okalnych, na których dokonywane będą wybory delegatów musi zostać wysłana członkom Zrzeszenia z danego rejonu nie później niż na 14 </w:t>
      </w:r>
      <w:r w:rsidR="00922C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 przed planowanym Zebraniem </w:t>
      </w:r>
      <w:r w:rsidR="00D61BD2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Lokalnym i musi zawierać informację o: </w:t>
      </w:r>
    </w:p>
    <w:p w:rsidR="00D7301D" w:rsidRPr="00085E41" w:rsidRDefault="00D7301D" w:rsidP="0072352F">
      <w:pPr>
        <w:pStyle w:val="Akapitzlist"/>
        <w:numPr>
          <w:ilvl w:val="1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Miejscu i terminie Zebrania Lokalnego</w:t>
      </w:r>
      <w:r w:rsidR="00FA35E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D61BD2" w:rsidRPr="00085E41" w:rsidRDefault="00D61BD2" w:rsidP="0072352F">
      <w:pPr>
        <w:pStyle w:val="Akapitzlist"/>
        <w:numPr>
          <w:ilvl w:val="1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Obszarze</w:t>
      </w:r>
      <w:r w:rsidR="00D7301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objętym danym Zabraniem L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okalnym </w:t>
      </w:r>
      <w:r w:rsidR="0027019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poprzez odniesienie do podziału administracyjnego (wsie, gminy, powiaty);</w:t>
      </w:r>
    </w:p>
    <w:p w:rsidR="00D61BD2" w:rsidRPr="00085E41" w:rsidRDefault="00D61BD2" w:rsidP="0072352F">
      <w:pPr>
        <w:pStyle w:val="Akapitzlist"/>
        <w:numPr>
          <w:ilvl w:val="1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Ilości osób uprawnionych do udziału w zabraniu;</w:t>
      </w:r>
    </w:p>
    <w:p w:rsidR="00D61BD2" w:rsidRPr="00085E41" w:rsidRDefault="00D61BD2" w:rsidP="0072352F">
      <w:pPr>
        <w:pStyle w:val="Akapitzlist"/>
        <w:numPr>
          <w:ilvl w:val="1"/>
          <w:numId w:val="1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Algorytmowi na podstawie którego </w:t>
      </w:r>
      <w:r w:rsidR="00D7301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została obliczona ilość delegatów reprezentujących dane Zebranie </w:t>
      </w:r>
      <w:r w:rsidR="0027019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="00D7301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okalne.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D61BD2" w:rsidRPr="00085E41" w:rsidRDefault="00D7301D" w:rsidP="00437DD6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Algorytm na podstawie którego obliczana będzie ilość delegatów przypadająca na poszczególne Zebrania </w:t>
      </w:r>
      <w:r w:rsidR="008E2322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okalne jest ustalany przez Zarząd w formie uchwały – jednolitej dla całego zrzeszenia. Jedynym kryterium różnicującym może być ilość Członków zrzeszenia uprawnionych do udziału w danym Zabraniu Lokalnym. </w:t>
      </w:r>
    </w:p>
    <w:p w:rsidR="005C1CCB" w:rsidRDefault="00D7301D" w:rsidP="00437DD6">
      <w:pPr>
        <w:pStyle w:val="Akapitzlist"/>
        <w:numPr>
          <w:ilvl w:val="0"/>
          <w:numId w:val="19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Zebranie 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L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okalne jest ważne niezależnie od ilości osób w nim uczestniczących.</w:t>
      </w:r>
    </w:p>
    <w:p w:rsidR="00563DCC" w:rsidRDefault="00563DCC" w:rsidP="00563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63DCC" w:rsidRDefault="00563DCC" w:rsidP="00563DC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§19</w:t>
      </w:r>
    </w:p>
    <w:p w:rsidR="00FA35E3" w:rsidRDefault="00563DCC" w:rsidP="00563DCC">
      <w:pPr>
        <w:pStyle w:val="Akapitzlist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Zrzeszenie tworzy sekcje lokalne – działające na terenie poszczególnych gmin - posługujące się nazwą: </w:t>
      </w:r>
      <w:r w:rsidRPr="00563DCC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Zrzeszenie Producentów Papryki Rzeczypospolitej Polskiej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Sekcja – z dodatkiem określającym nazwę gminy</w:t>
      </w:r>
      <w:r w:rsidR="00922CC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ter</w:t>
      </w:r>
      <w:r w:rsidR="00922CC6">
        <w:rPr>
          <w:rFonts w:ascii="Times New Roman" w:eastAsia="Times New Roman" w:hAnsi="Times New Roman" w:cs="Times New Roman"/>
          <w:sz w:val="24"/>
          <w:szCs w:val="24"/>
          <w:lang w:eastAsia="pl-PL"/>
        </w:rPr>
        <w:t>en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której działa. </w:t>
      </w:r>
    </w:p>
    <w:p w:rsidR="00563DCC" w:rsidRDefault="00FA35E3" w:rsidP="00563DCC">
      <w:pPr>
        <w:pStyle w:val="Akapitzlist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Decyzję o utworzeniu sekcji lokalnej podejmuje walne zgromadzenie członków.  </w:t>
      </w:r>
    </w:p>
    <w:p w:rsidR="00563DCC" w:rsidRDefault="00563DCC" w:rsidP="00563DCC">
      <w:pPr>
        <w:pStyle w:val="Akapitzlist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Sekcje lokalne realizują cele Zrzeszenia na obszarze danej gminy. </w:t>
      </w:r>
    </w:p>
    <w:p w:rsidR="00563DCC" w:rsidRPr="00FB632F" w:rsidRDefault="00563DCC" w:rsidP="004E1BAF">
      <w:pPr>
        <w:pStyle w:val="Akapitzlist"/>
        <w:numPr>
          <w:ilvl w:val="0"/>
          <w:numId w:val="45"/>
        </w:num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czele sekcji lokalnej stoi wybierany przez Walne Zgromadzenie - z pośród członków z danej gminy - przewodniczący Sekcji. Po dokonaniu wyboru, Zarząd zobowiązany </w:t>
      </w:r>
      <w:r w:rsidR="004E1BA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jest udzielić mu pełnomocnictwa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dokonywania czynności związanych z funkcjonowaniem danej sekcji. </w:t>
      </w:r>
      <w:r w:rsidR="004E1BA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Pełnomocnictwo udzielane jest przez Zarząd, w formie pisemnej zwykłej, o ile przepis szczególny nie wymaga innej formy.</w:t>
      </w:r>
    </w:p>
    <w:p w:rsidR="00563DCC" w:rsidRPr="00563DCC" w:rsidRDefault="00563DCC" w:rsidP="00563DC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0370" w:rsidRPr="00085E41" w:rsidRDefault="008E789F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</w:p>
    <w:p w:rsidR="00E610F2" w:rsidRPr="00085E41" w:rsidRDefault="00E610F2" w:rsidP="00437DD6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Zagadnienie lub projekt uchwały do rozpatrzenia przez Walne Zgromadzenie może poddać Zarząd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, Komisja Rewizyjna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20% członków Zrzeszenia – z zastrzeżeniem ust. 2.</w:t>
      </w:r>
    </w:p>
    <w:p w:rsidR="00E46644" w:rsidRPr="00085E41" w:rsidRDefault="00E610F2" w:rsidP="00437DD6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Zagadnienia 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dotyczące wymiaru składek mogą być poddawane pod głosowanie jedynie na wniosek </w:t>
      </w:r>
      <w:r w:rsidR="0027019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 – wraz z projektem budżetu Zrzeszenia</w:t>
      </w:r>
      <w:r w:rsidR="00305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następny rok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E46644" w:rsidRPr="00085E41" w:rsidRDefault="009E0370" w:rsidP="00437DD6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Uchwały Walnego Zgromadzenia poza wyjątkami przewidzianymi w niniejszym Statucie podejmowane są zwykłą większością głosów, przy obecnośc</w:t>
      </w:r>
      <w:r w:rsidR="00EA1486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i co najmniej 1/2 ( jedna druga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członków Zrzeszenia w pierwszym terminie lub bez względu na ilość obecnych </w:t>
      </w:r>
      <w:r w:rsidR="00305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 drugim terminie wyznaczonym tego samego dnia.</w:t>
      </w:r>
      <w:r w:rsidR="00E4664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46644" w:rsidRPr="00085E41" w:rsidRDefault="00E46644" w:rsidP="00437DD6">
      <w:pPr>
        <w:numPr>
          <w:ilvl w:val="0"/>
          <w:numId w:val="10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Po upływie roku kalendarzowego, ale nie później niż w 6 miesięcy po nim Walne Zgromadzenie Członków obowiązane jest podjąć uchwałę w sprawie udzielenia absolutorium Zarządowi Zrzeszenia oraz przyjęcia bilansu za rok obrachunkowy.</w:t>
      </w:r>
    </w:p>
    <w:p w:rsidR="00437DD6" w:rsidRPr="00085E41" w:rsidRDefault="00437DD6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437DD6" w:rsidRPr="00085E41" w:rsidRDefault="00437DD6" w:rsidP="00437D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Zrzeszenia</w:t>
      </w:r>
    </w:p>
    <w:p w:rsidR="009E0370" w:rsidRPr="00085E41" w:rsidRDefault="005F1ECC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§2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</w:p>
    <w:p w:rsidR="009E0370" w:rsidRPr="00085E41" w:rsidRDefault="009E0370" w:rsidP="0072352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jest organem wykonawczym Zrzeszenia, do którego uprawnień należy podejmowanie decyzji we wszystkich sprawach niezastrzeżonych do kompetencji Walnego Zgromadzenia Członków.</w:t>
      </w:r>
    </w:p>
    <w:p w:rsidR="009E0370" w:rsidRPr="00085E41" w:rsidRDefault="005F1ECC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§2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:rsidR="00EA1486" w:rsidRPr="00B90F79" w:rsidRDefault="009E0370" w:rsidP="00EA1486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składa się z </w:t>
      </w:r>
      <w:r w:rsidR="00E4664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3 do </w:t>
      </w:r>
      <w:r w:rsidR="00514C9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10</w:t>
      </w:r>
      <w:r w:rsidR="00E4664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</w:t>
      </w:r>
      <w:r w:rsidR="00C5602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, wybieranych przez Walne Zgromadzenie Członków</w:t>
      </w:r>
      <w:r w:rsidR="00E46644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EA1486" w:rsidRPr="00B90F79" w:rsidRDefault="00FC3174" w:rsidP="00EA1486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Członkowie Z</w:t>
      </w:r>
      <w:r w:rsidR="00EA1486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arządu wybierani są z poszanowaniem zasad reprezentacji terytorialnej członków zrzeszenia. Zasada ta jest odzwierciedlana poprzez wybór do Zarządu Zrzeszenia po jednej osobie z każdej gminy, przy czym reprezentacja w zarządzie przysługuje gminom z którymi związana 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jest największa ilość członków Zrzeszenia. Listę członków Z</w:t>
      </w:r>
      <w:r w:rsidR="00EA1486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rzeszenia z uwzględnieniem gminy z jaką 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jest</w:t>
      </w:r>
      <w:r w:rsidR="00EA1486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związania – na podstawie deklaracji członkowskiej lub późniejszego oświadczenia ustala Zarząd Zrzeszenia.</w:t>
      </w:r>
      <w:r w:rsidR="00BE716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jej podstawie ustalana jest lista gmin z której będą pochodzili członkowie zarządu. </w:t>
      </w:r>
      <w:r w:rsidR="00EA1486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E7160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W/w spis członków ma charakter jawny i można się z nim zapoznać w trakcie każdego Walnego Zgromadzenia.</w:t>
      </w:r>
      <w:r w:rsidR="00FA35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Reguła ta ma zastosowanie od chwili przestąpienia do zrzeszenia członków z co najmniej 5 różnych gmin – przy kolejnych wyborach. </w:t>
      </w:r>
    </w:p>
    <w:p w:rsidR="00E46644" w:rsidRPr="00FB632F" w:rsidRDefault="00E46644" w:rsidP="00437DD6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ramach </w:t>
      </w:r>
      <w:r w:rsidR="00C5602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514C90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jego członkowie dokonują wyboru Prezydium </w:t>
      </w:r>
      <w:r w:rsidR="00C5602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arządu, w którego skład wchodzi: Prezes </w:t>
      </w:r>
      <w:r w:rsidR="00FB632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Zarządu oraz dwóch wiceprezesów Z</w:t>
      </w:r>
      <w:r w:rsidR="009A5A9B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</w:t>
      </w:r>
      <w:r w:rsidR="001F28FA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, sekretarz oraz skarbnik</w:t>
      </w:r>
      <w:r w:rsidR="009A5A9B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1F28FA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0370" w:rsidRPr="00FB632F" w:rsidRDefault="009E0370" w:rsidP="00D32248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Odwołanie Zarządu</w:t>
      </w:r>
      <w:r w:rsidR="00C5602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poszczególnych jego członków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trakcie trwania kadencji wymaga bezwzględnej większości głosów</w:t>
      </w:r>
      <w:r w:rsidR="00E4664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Walnego </w:t>
      </w:r>
      <w:r w:rsidR="008E2322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4664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gromadzenia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2248" w:rsidRPr="00FB632F">
        <w:t xml:space="preserve"> </w:t>
      </w:r>
      <w:r w:rsidR="00D322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Kworum określa §20 ust. 3.</w:t>
      </w:r>
    </w:p>
    <w:p w:rsidR="009E0370" w:rsidRPr="00085E41" w:rsidRDefault="009E0370" w:rsidP="00437DD6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 podstawowych zadań Zarządu należy:</w:t>
      </w:r>
    </w:p>
    <w:p w:rsidR="00E46644" w:rsidRPr="00085E41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kierowanie pracami Zrzeszenia;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struktur wykonawczych Zrzeszenia, agend, biur, placówek naukowo - szkoleniowych i b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adawczych, jednostek terenowych;</w:t>
      </w:r>
    </w:p>
    <w:p w:rsidR="005D6618" w:rsidRPr="00085E41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decyzji o przyjęciu do Zrzeszenia nowych członków oraz ich usuwaniu;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zadań programowych na dany 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rok;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podejmowanie decyzji o wykorzystaniu środków zgromadzonych 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na rachunku bankowym Zrzeszenia;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zwoływanie posiedzeń Walnego Zgromadzenia Członków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Zebrań Lokalnych;</w:t>
      </w:r>
    </w:p>
    <w:p w:rsidR="005D6618" w:rsidRPr="00085E41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algorytmu do wyznaczania liczby delegatów wybieranych na Zebraniach Lokalnych;</w:t>
      </w:r>
    </w:p>
    <w:p w:rsidR="005D6618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zatrudnianie pracowników i powoływanie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 na stanowiska kierownicze;</w:t>
      </w:r>
    </w:p>
    <w:p w:rsidR="005D6618" w:rsidRPr="00085E41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sprawowanie kontroli nad podmiotami zależnymi, w tym spółkami prawa handlowego;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opracowywanie regulaminów pracy, płacy i ustalanie 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zakresów obowiązków pracowników;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określanie zasad i trybu nadzor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u nad działalnością gospodarczą;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opracowanie nie rzadziej niż raz w roku sprawozdań z działalności Zrzeszenia oraz przedkładanie bilansu za rok obrachunkowy Walnemu Zgromadzeniu Członków,</w:t>
      </w:r>
    </w:p>
    <w:p w:rsidR="009E0370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współpraca z Komisją Rewizyjną Zrzeszenia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E46644" w:rsidRPr="00085E41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organizacja szkoleń oraz sympozjów naukowo 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badawczych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D6618" w:rsidRPr="00B90F79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organizacja innych wydarzeń zgodnych z przedmiotem działalności zrzeszenia;</w:t>
      </w:r>
    </w:p>
    <w:p w:rsidR="009E0370" w:rsidRPr="00B90F79" w:rsidRDefault="009E0370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przyznawan</w:t>
      </w:r>
      <w:r w:rsidR="005D6618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ie tytułu Członka Wspierającego;</w:t>
      </w:r>
    </w:p>
    <w:p w:rsidR="005D6618" w:rsidRPr="00B90F79" w:rsidRDefault="005D6618" w:rsidP="0072352F">
      <w:pPr>
        <w:pStyle w:val="Akapitzlist"/>
        <w:numPr>
          <w:ilvl w:val="0"/>
          <w:numId w:val="20"/>
        </w:numPr>
        <w:shd w:val="clear" w:color="auto" w:fill="FFFFFF"/>
        <w:spacing w:after="0" w:line="36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innej aktywności zgodnej ze Statutem, Programem i celem działalności Zrzeszenia</w:t>
      </w:r>
      <w:r w:rsidR="008E2322"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E0370" w:rsidRDefault="00C56028" w:rsidP="00437DD6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Jeżeli niniejszy Statut wymaga podjęcia przez </w:t>
      </w:r>
      <w:r w:rsidR="00083A5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B90F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arząd uchwały, zapada ona zwykłą większością głosów przy obecności co najmniej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połowy członków </w:t>
      </w:r>
      <w:r w:rsidR="00083A5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arządu.</w:t>
      </w:r>
    </w:p>
    <w:p w:rsidR="00B93EF8" w:rsidRPr="00FB632F" w:rsidRDefault="00B93EF8" w:rsidP="00B93EF8">
      <w:pPr>
        <w:numPr>
          <w:ilvl w:val="0"/>
          <w:numId w:val="11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w których wartość zobowiązania jest większa niż 50 000 zł (słownie: pięćdziesiąt tysięcy złotych)  konieczna jest uchwała Zarządu, w której określa się cel, dopuszczalną wartość oraz termin na</w:t>
      </w:r>
      <w:r w:rsidR="00FB632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podpisanie umowy - stosuje się </w:t>
      </w: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6. Członkowie Zarządu dopuszczający się naruszenia tego obowiązku mogą zostać z tego tytułu pociągnięci do odpowiedzialności finansowej. </w:t>
      </w:r>
    </w:p>
    <w:p w:rsidR="00B93EF8" w:rsidRPr="00085E41" w:rsidRDefault="00B93EF8" w:rsidP="00B93EF8">
      <w:pPr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37DD6" w:rsidRPr="00085E41" w:rsidRDefault="00437DD6" w:rsidP="00437DD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437DD6" w:rsidRPr="00085E41" w:rsidRDefault="00437DD6" w:rsidP="00437D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Komisja Rewizyjna</w:t>
      </w:r>
    </w:p>
    <w:p w:rsidR="009E0370" w:rsidRPr="00085E41" w:rsidRDefault="00F44001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§2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:rsidR="009E0370" w:rsidRPr="00085E41" w:rsidRDefault="009E0370" w:rsidP="00437DD6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Rewizyjna jest organem kontrolnym Zrzeszenia składającym się </w:t>
      </w:r>
      <w:r w:rsidR="00C5602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najmniej z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Przewodniczącego i 2 członków.</w:t>
      </w:r>
    </w:p>
    <w:p w:rsidR="00C56028" w:rsidRPr="00FB632F" w:rsidRDefault="00C56028" w:rsidP="00437DD6">
      <w:pPr>
        <w:pStyle w:val="Akapitzlist"/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Posiedzenie Komisji Rewizyjnej odbywa się nie rzadziej niż 2 razy w roku.</w:t>
      </w:r>
      <w:r w:rsidR="00510A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Decyzje w ramach Komisji R</w:t>
      </w:r>
      <w:r w:rsidR="00A341F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ewizyjnej, w tym</w:t>
      </w:r>
      <w:r w:rsidR="00083A5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A341F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wniosek o przedstawienie zagadnienia lub projektu uchwały na Walnym Zgromadzeniu</w:t>
      </w:r>
      <w:r w:rsidR="00083A5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, wniosek o zwołanie Walnego Zgromadzenia</w:t>
      </w:r>
      <w:r w:rsidR="00A341F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zapadają zwykłą większością głosów</w:t>
      </w:r>
      <w:r w:rsidR="00D322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obecności co najmniej połowy członków Komisji Rewizyjnej</w:t>
      </w:r>
      <w:r w:rsidR="00A341F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22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razie </w:t>
      </w:r>
      <w:r w:rsidR="004E42C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równej ilości głosów </w:t>
      </w:r>
      <w:r w:rsidR="00D322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decyduje głos </w:t>
      </w:r>
      <w:r w:rsidR="004E42CF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32248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rzewodniczącego Komisji Rewizyjnej.  </w:t>
      </w:r>
      <w:r w:rsidR="00A341F4" w:rsidRPr="00FB63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C56028" w:rsidRPr="00085E41" w:rsidRDefault="00C56028" w:rsidP="00437DD6">
      <w:pPr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 uprawnień Komisji Rewizyjnej należy w szczególności:</w:t>
      </w:r>
    </w:p>
    <w:p w:rsidR="00C56028" w:rsidRPr="00085E41" w:rsidRDefault="00C56028" w:rsidP="0072352F">
      <w:pPr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merytorycznej, finansowej i majątkowej działalności Zrzeszenia,</w:t>
      </w:r>
    </w:p>
    <w:p w:rsidR="00C56028" w:rsidRPr="00085E41" w:rsidRDefault="00C56028" w:rsidP="0072352F">
      <w:pPr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przestrzegania postanowień Statutu, uchwał Walnego Zgromadzenia Członków i Zarządu,</w:t>
      </w:r>
    </w:p>
    <w:p w:rsidR="00C56028" w:rsidRPr="00085E41" w:rsidRDefault="00C56028" w:rsidP="0072352F">
      <w:pPr>
        <w:numPr>
          <w:ilvl w:val="1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dokonywanie w okresie rocznym oceny działalności Zarządu Zrzeszenia oraz zgłaszanie wniosków na Walne Zgromadzenie Członków o udzieleniu absolutorium Zarządowi i zatwierdzeniu bilansu za rok obrachunkowy.</w:t>
      </w:r>
    </w:p>
    <w:p w:rsidR="00C56028" w:rsidRPr="00085E41" w:rsidRDefault="00C56028" w:rsidP="00437DD6">
      <w:pPr>
        <w:pStyle w:val="Akapitzlist"/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Komisja Rewizyjna </w:t>
      </w:r>
      <w:r w:rsidR="00003DB5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pierwszym posiedzeniu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ze swojego grona wybiera Przewodniczącego.</w:t>
      </w:r>
    </w:p>
    <w:p w:rsidR="00C56028" w:rsidRPr="00085E41" w:rsidRDefault="005D6618" w:rsidP="00437DD6">
      <w:pPr>
        <w:pStyle w:val="Akapitzlist"/>
        <w:numPr>
          <w:ilvl w:val="0"/>
          <w:numId w:val="12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Członkowie Zrzeszenia sprawują kontrolę na</w:t>
      </w:r>
      <w:r w:rsidR="003858FE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działaniem Zarządu, w tym</w:t>
      </w:r>
      <w:r w:rsidR="003858F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szczególności</w:t>
      </w:r>
      <w:r w:rsidR="003858F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majątkowym aspektem działania </w:t>
      </w:r>
      <w:r w:rsidR="00475EAF">
        <w:rPr>
          <w:rFonts w:ascii="Times New Roman" w:eastAsia="Times New Roman" w:hAnsi="Times New Roman" w:cs="Times New Roman"/>
          <w:sz w:val="24"/>
          <w:szCs w:val="24"/>
          <w:lang w:eastAsia="pl-PL"/>
        </w:rPr>
        <w:t>Zrzeszenia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pośrednictwem Komisji Rewizyjnej. Zarząd zobowiązany jest na wniosek </w:t>
      </w:r>
      <w:r w:rsidR="003858F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Komisji Rewizyjnej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przedstawiać wszelkie dokumenty i wyjaśnienia, na podstawie których może ona udzielać informacji zwracającym się do niej członkom.  </w:t>
      </w:r>
    </w:p>
    <w:p w:rsidR="00437DD6" w:rsidRPr="00085E41" w:rsidRDefault="00437DD6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Reprezentacja Zrzeszenia</w:t>
      </w: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F44001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:rsidR="00EA497D" w:rsidRPr="00085E41" w:rsidRDefault="009E0370" w:rsidP="002A57B0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Reprezentantem Zarządu jest </w:t>
      </w:r>
      <w:r w:rsidR="00EA497D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Prezydium Zarządu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Członkowie Zarządu. </w:t>
      </w:r>
    </w:p>
    <w:p w:rsidR="009E0370" w:rsidRPr="004C4AE1" w:rsidRDefault="009E0370" w:rsidP="002A57B0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Reprezentacja ta rozciąga się na wszystkie sądowe i pozasądowe czynności związane z 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prowadzeniem działalności Zrzeszenia.</w:t>
      </w:r>
    </w:p>
    <w:p w:rsidR="004E1BAF" w:rsidRPr="004C4AE1" w:rsidRDefault="00FB632F" w:rsidP="00B93EF8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Do reprezentowania Z</w:t>
      </w:r>
      <w:r w:rsidR="001F28FA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rzeszenia oraz zaciągania zobowiązań finansowych </w:t>
      </w:r>
      <w:r w:rsidR="009E037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uprawnieni są:</w:t>
      </w:r>
      <w:r w:rsidR="00B93EF8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E0370" w:rsidRPr="004C4AE1" w:rsidRDefault="00EA497D" w:rsidP="004E1BAF">
      <w:pPr>
        <w:numPr>
          <w:ilvl w:val="1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dwóch członków Zarządu</w:t>
      </w:r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łącznie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, przy czym co najmniej jeden musi być członkiem Prezydium Zarządu</w:t>
      </w:r>
      <w:r w:rsidR="00FB632F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tj. p</w:t>
      </w:r>
      <w:r w:rsidR="001F28FA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rezes,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1F28FA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iceprezesi,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1F28FA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karbnik lub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1F28FA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ekretarz</w:t>
      </w:r>
      <w:r w:rsidR="004E1BAF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4E1BAF" w:rsidRPr="004C4AE1" w:rsidRDefault="004E1BAF" w:rsidP="004E1BAF">
      <w:pPr>
        <w:numPr>
          <w:ilvl w:val="1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przy oświadczeniach związanych z zaciągnięciem zobowiązania o wartości przekraczającej 25</w:t>
      </w:r>
      <w:r w:rsidR="004C4AE1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000 </w:t>
      </w:r>
      <w:r w:rsidR="004C4AE1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złotych</w:t>
      </w:r>
      <w:r w:rsidR="004C4AE1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(dwadzieścia </w:t>
      </w:r>
      <w:r w:rsidR="004C4AE1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pięć </w:t>
      </w:r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tysięcy</w:t>
      </w:r>
      <w:r w:rsidR="00D8769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złotych</w:t>
      </w:r>
      <w:bookmarkStart w:id="0" w:name="_GoBack"/>
      <w:bookmarkEnd w:id="0"/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dwóch członków </w:t>
      </w:r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rezydium</w:t>
      </w:r>
      <w:r w:rsidR="00C31546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łącznie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tj. </w:t>
      </w:r>
      <w:r w:rsidR="00FB632F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rezes,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iceprezesi,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karbnik lub </w:t>
      </w:r>
      <w:r w:rsidR="00F57E10"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4C4AE1">
        <w:rPr>
          <w:rFonts w:ascii="Times New Roman" w:eastAsia="Times New Roman" w:hAnsi="Times New Roman" w:cs="Times New Roman"/>
          <w:sz w:val="24"/>
          <w:szCs w:val="24"/>
          <w:lang w:eastAsia="pl-PL"/>
        </w:rPr>
        <w:t>ekretarz;</w:t>
      </w:r>
    </w:p>
    <w:p w:rsidR="004E1BAF" w:rsidRPr="00085E41" w:rsidRDefault="004E1BAF" w:rsidP="004E1BAF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 zajmuje się wszystkimi sprawami Zrzeszenia, o ile nie są one zastrzeżone przepisami prawnymi lub statutowo przypisane innym organom Zrzeszenia.</w:t>
      </w:r>
    </w:p>
    <w:p w:rsidR="00B93EF8" w:rsidRDefault="00B93EF8" w:rsidP="00B93EF8">
      <w:pPr>
        <w:numPr>
          <w:ilvl w:val="0"/>
          <w:numId w:val="13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celu:</w:t>
      </w:r>
    </w:p>
    <w:p w:rsidR="00B93EF8" w:rsidRPr="00085E41" w:rsidRDefault="00B93EF8" w:rsidP="00B93EF8">
      <w:pPr>
        <w:numPr>
          <w:ilvl w:val="1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Utworzenia spółki prawa handlowego – samodzielnie lub z innym podmiot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m;</w:t>
      </w:r>
    </w:p>
    <w:p w:rsidR="00B93EF8" w:rsidRPr="00085E41" w:rsidRDefault="00B93EF8" w:rsidP="00B93EF8">
      <w:pPr>
        <w:numPr>
          <w:ilvl w:val="1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Nabycia udziałów w spółce prawa handlowego;</w:t>
      </w:r>
    </w:p>
    <w:p w:rsidR="00B93EF8" w:rsidRPr="00085E41" w:rsidRDefault="00B93EF8" w:rsidP="00B93EF8">
      <w:pPr>
        <w:numPr>
          <w:ilvl w:val="1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Zbycia lub nabycia nieruchomości;</w:t>
      </w:r>
    </w:p>
    <w:p w:rsidR="00B93EF8" w:rsidRDefault="00B93EF8" w:rsidP="00B93EF8">
      <w:pPr>
        <w:shd w:val="clear" w:color="auto" w:fill="FFFFFF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Zarząd zobowiązany jest uzyskać zgodę Walnego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gromadzenia Członków. </w:t>
      </w:r>
    </w:p>
    <w:p w:rsidR="009E0370" w:rsidRPr="00085E41" w:rsidRDefault="009E0370" w:rsidP="0072352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Majątek Zrzeszenia</w:t>
      </w:r>
    </w:p>
    <w:p w:rsidR="009E0370" w:rsidRPr="00085E41" w:rsidRDefault="00F44001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9E0370"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563D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:rsidR="00A341F4" w:rsidRPr="00085E41" w:rsidRDefault="009E0370" w:rsidP="004D1A4A">
      <w:pPr>
        <w:pStyle w:val="Akapitzlist"/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Majątek Zrzeszenia mogą stanowić nieruchomości, ruchomości, akcje,</w:t>
      </w:r>
      <w:r w:rsidR="00A341F4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udziały,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środki pieniężne i papiery wartościowe.</w:t>
      </w:r>
    </w:p>
    <w:p w:rsidR="00A341F4" w:rsidRPr="00085E41" w:rsidRDefault="00A341F4" w:rsidP="004D1A4A">
      <w:pPr>
        <w:pStyle w:val="Akapitzlist"/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Źródła finansowania działalności statutowej Zrzeszenia tworzą:</w:t>
      </w:r>
    </w:p>
    <w:p w:rsidR="00A341F4" w:rsidRPr="00085E41" w:rsidRDefault="00A341F4" w:rsidP="004D1A4A">
      <w:pPr>
        <w:pStyle w:val="Akapitzlist"/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składki członkowskie</w:t>
      </w:r>
      <w:r w:rsidR="004017C3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341F4" w:rsidRPr="00085E41" w:rsidRDefault="00A341F4" w:rsidP="004D1A4A">
      <w:pPr>
        <w:pStyle w:val="Akapitzlist"/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z działalności gospodarczej – jeśli takowa będzie prowadzona</w:t>
      </w:r>
      <w:r w:rsidR="004017C3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341F4" w:rsidRPr="00085E41" w:rsidRDefault="00A341F4" w:rsidP="004D1A4A">
      <w:pPr>
        <w:pStyle w:val="Akapitzlist"/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dochody z imprez i publikacji, itp.</w:t>
      </w:r>
      <w:r w:rsidR="004017C3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341F4" w:rsidRPr="00085E41" w:rsidRDefault="00A341F4" w:rsidP="004D1A4A">
      <w:pPr>
        <w:pStyle w:val="Akapitzlist"/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darowizny, zapisy, spadki, subwencje</w:t>
      </w:r>
      <w:r w:rsidR="004017C3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A341F4" w:rsidRPr="00085E41" w:rsidRDefault="00A341F4" w:rsidP="004D1A4A">
      <w:pPr>
        <w:pStyle w:val="Akapitzlist"/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inne wpływy związane z działalnością Zrzeszenia oraz dotacje otrzymane z</w:t>
      </w:r>
      <w:r w:rsidR="004D1A4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zasobów budżetowych na działalność statutową.</w:t>
      </w:r>
    </w:p>
    <w:p w:rsidR="00A341F4" w:rsidRPr="00085E41" w:rsidRDefault="00A341F4" w:rsidP="004D1A4A">
      <w:pPr>
        <w:pStyle w:val="Akapitzlist"/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Dochód z działalności gospodarczej Zrzeszenia służy realizacji celów statutowych i nie może być przeznaczon</w:t>
      </w:r>
      <w:r w:rsidR="004D1A4A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podziału między członkami.</w:t>
      </w:r>
    </w:p>
    <w:p w:rsidR="005D6618" w:rsidRPr="00085E41" w:rsidRDefault="005D6618" w:rsidP="004D1A4A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Zrzeszenie może tworzyć następujące kapitały i fundusze:</w:t>
      </w:r>
    </w:p>
    <w:p w:rsidR="005D6618" w:rsidRPr="00085E41" w:rsidRDefault="005D6618" w:rsidP="004D1A4A">
      <w:pPr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kapitał Zrzeszenia,</w:t>
      </w:r>
    </w:p>
    <w:p w:rsidR="005D6618" w:rsidRPr="00085E41" w:rsidRDefault="00510A48" w:rsidP="004D1A4A">
      <w:pPr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kapitał Z</w:t>
      </w:r>
      <w:r w:rsidR="005D661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apasowy,</w:t>
      </w:r>
    </w:p>
    <w:p w:rsidR="005D6618" w:rsidRPr="00085E41" w:rsidRDefault="005D6618" w:rsidP="004D1A4A">
      <w:pPr>
        <w:numPr>
          <w:ilvl w:val="1"/>
          <w:numId w:val="2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kapitały i fundusze </w:t>
      </w:r>
      <w:r w:rsidR="004D1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 obowiązującymi przepisami.</w:t>
      </w:r>
    </w:p>
    <w:p w:rsidR="005D6618" w:rsidRPr="00085E41" w:rsidRDefault="005D6618" w:rsidP="004D1A4A">
      <w:pPr>
        <w:numPr>
          <w:ilvl w:val="0"/>
          <w:numId w:val="25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Decyzję o utworzeniu, likwidacji oraz zarządzaniu kapitałami</w:t>
      </w:r>
      <w:r w:rsidR="004D1A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funduszami określonymi w ustępie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poprzedzającym podejmu</w:t>
      </w:r>
      <w:r w:rsidR="004D1A4A">
        <w:rPr>
          <w:rFonts w:ascii="Times New Roman" w:eastAsia="Times New Roman" w:hAnsi="Times New Roman" w:cs="Times New Roman"/>
          <w:sz w:val="24"/>
          <w:szCs w:val="24"/>
          <w:lang w:eastAsia="pl-PL"/>
        </w:rPr>
        <w:t>je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017C3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 Zrzeszenia – w formie uchwały.</w:t>
      </w:r>
    </w:p>
    <w:p w:rsidR="009E0370" w:rsidRPr="00085E41" w:rsidRDefault="009E0370" w:rsidP="0072352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Tryb likwidacji Zrzeszenia</w:t>
      </w:r>
    </w:p>
    <w:p w:rsidR="009E0370" w:rsidRPr="00085E41" w:rsidRDefault="004017C3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3613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26</w:t>
      </w:r>
    </w:p>
    <w:p w:rsidR="009E0370" w:rsidRPr="00085E41" w:rsidRDefault="009E0370" w:rsidP="00437DD6">
      <w:pPr>
        <w:pStyle w:val="Akapitzlist"/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Podjęcie uchwały o rozwiązaniu Zrzeszenia i otwarciu jego likwidacji następuje na podstawie uchwały Walnego Zgromadzenia większością 2/3 głosów, przy obecności co najmniej połowy członków w pierwszym terminie, lub </w:t>
      </w:r>
      <w:r w:rsidR="00BC36D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nie osiągnięcia kworum, bezwzględną większością głosów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drugim terminie</w:t>
      </w:r>
      <w:r w:rsidR="00BC36D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wyznaczonym w ciągu 30</w:t>
      </w:r>
      <w:r w:rsidR="00BC36D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dni od daty pierwszego terminu.</w:t>
      </w:r>
    </w:p>
    <w:p w:rsidR="00BC36DF" w:rsidRPr="00085E41" w:rsidRDefault="00BC36DF" w:rsidP="00437DD6">
      <w:pPr>
        <w:pStyle w:val="Akapitzlist"/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Likwidato</w:t>
      </w:r>
      <w:r w:rsidR="00510A4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rami Zrzeszenia, według wyboru Z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arządu dokonanego w w/w uchwale, mogą być: Członkowie Zarządu</w:t>
      </w:r>
      <w:r w:rsidR="00510A48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, Członkowie Komisji Rewizyjnej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inne osoby wyznaczone uchwałą Walnego Zgromadzenia na likwidatorów.</w:t>
      </w:r>
    </w:p>
    <w:p w:rsidR="009E0370" w:rsidRPr="00085E41" w:rsidRDefault="009E0370" w:rsidP="00437DD6">
      <w:pPr>
        <w:pStyle w:val="Akapitzlist"/>
        <w:numPr>
          <w:ilvl w:val="0"/>
          <w:numId w:val="26"/>
        </w:numPr>
        <w:shd w:val="clear" w:color="auto" w:fill="FFFFFF"/>
        <w:tabs>
          <w:tab w:val="clear" w:pos="720"/>
        </w:tabs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Otwarcie likwidacji następuje po uprawomocnieniu się orzeczenia o rozwiązaniu Zrzeszenia przez Sąd.</w:t>
      </w:r>
    </w:p>
    <w:p w:rsidR="009E0370" w:rsidRPr="00085E41" w:rsidRDefault="009E0370" w:rsidP="0072352F">
      <w:pPr>
        <w:shd w:val="clear" w:color="auto" w:fill="FFFFFF"/>
        <w:spacing w:after="0" w:line="360" w:lineRule="auto"/>
        <w:ind w:firstLine="45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E0370" w:rsidRPr="00085E41" w:rsidRDefault="009E0370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Przepisy końcowe i przejściowe</w:t>
      </w:r>
    </w:p>
    <w:p w:rsidR="009E0370" w:rsidRPr="00085E41" w:rsidRDefault="004017C3" w:rsidP="0072352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</w:t>
      </w:r>
      <w:r w:rsidR="0036130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27</w:t>
      </w:r>
    </w:p>
    <w:p w:rsidR="009E0370" w:rsidRPr="00085E41" w:rsidRDefault="009E0370" w:rsidP="00437DD6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Statut Zrzeszenia wchodzi w życie z dniem </w:t>
      </w:r>
      <w:r w:rsidR="00BC36D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uchwalenia go przez Walne Zgromadzenia Członków i </w:t>
      </w: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zarejestrowani</w:t>
      </w:r>
      <w:r w:rsidR="00BC36DF"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>a w Krajowym Rejestrze Sądowym.</w:t>
      </w:r>
    </w:p>
    <w:p w:rsidR="004017C3" w:rsidRPr="00085E41" w:rsidRDefault="004017C3" w:rsidP="00437DD6">
      <w:pPr>
        <w:pStyle w:val="Akapitzlist"/>
        <w:numPr>
          <w:ilvl w:val="0"/>
          <w:numId w:val="27"/>
        </w:numPr>
        <w:shd w:val="clear" w:color="auto" w:fill="FFFFFF"/>
        <w:spacing w:after="0" w:line="36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5E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 powyższy stosuje się odpowiednio do zmian Statutu. </w:t>
      </w:r>
    </w:p>
    <w:p w:rsidR="0080315D" w:rsidRDefault="0080315D" w:rsidP="007235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D4804" w:rsidRDefault="00CD4804" w:rsidP="007235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Załącznik: </w:t>
      </w:r>
    </w:p>
    <w:p w:rsidR="00CD4804" w:rsidRDefault="00CD4804" w:rsidP="0072352F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CD4804">
        <w:rPr>
          <w:rFonts w:ascii="Times New Roman" w:hAnsi="Times New Roman" w:cs="Times New Roman"/>
          <w:i/>
          <w:sz w:val="24"/>
          <w:szCs w:val="24"/>
        </w:rPr>
        <w:t xml:space="preserve">Wzór deklaracji członkowskiej. </w:t>
      </w:r>
    </w:p>
    <w:p w:rsidR="0080315D" w:rsidRDefault="0080315D" w:rsidP="0072352F">
      <w:pPr>
        <w:pBdr>
          <w:bottom w:val="single" w:sz="12" w:space="1" w:color="auto"/>
        </w:pBd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</w:p>
    <w:p w:rsidR="00B75102" w:rsidRPr="00B75102" w:rsidRDefault="001F28FA" w:rsidP="0072352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Zarząd</w:t>
      </w:r>
      <w:r w:rsidR="0080315D" w:rsidRPr="00B75102">
        <w:rPr>
          <w:rFonts w:ascii="Times New Roman" w:hAnsi="Times New Roman" w:cs="Times New Roman"/>
          <w:b/>
          <w:sz w:val="24"/>
          <w:szCs w:val="24"/>
        </w:rPr>
        <w:t>:</w:t>
      </w:r>
    </w:p>
    <w:p w:rsidR="0080315D" w:rsidRDefault="0080315D" w:rsidP="0072352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80315D" w:rsidRPr="00526080" w:rsidRDefault="0080315D" w:rsidP="0080315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5102">
        <w:rPr>
          <w:rFonts w:ascii="Times New Roman" w:hAnsi="Times New Roman" w:cs="Times New Roman"/>
          <w:i/>
          <w:sz w:val="24"/>
          <w:szCs w:val="24"/>
        </w:rPr>
        <w:t xml:space="preserve">Marek Klimek </w:t>
      </w:r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  <w:t xml:space="preserve">Tadeusz </w:t>
      </w:r>
      <w:proofErr w:type="spellStart"/>
      <w:r w:rsidRPr="00B75102">
        <w:rPr>
          <w:rFonts w:ascii="Times New Roman" w:hAnsi="Times New Roman" w:cs="Times New Roman"/>
          <w:i/>
          <w:sz w:val="24"/>
          <w:szCs w:val="24"/>
        </w:rPr>
        <w:t>Milczarski</w:t>
      </w:r>
      <w:proofErr w:type="spellEnd"/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  <w:t>Jacek Soból</w:t>
      </w:r>
    </w:p>
    <w:p w:rsidR="0080315D" w:rsidRDefault="0080315D" w:rsidP="008031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</w:t>
      </w:r>
    </w:p>
    <w:p w:rsidR="0080315D" w:rsidRPr="00B75102" w:rsidRDefault="0080315D" w:rsidP="0080315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B75102">
        <w:rPr>
          <w:rFonts w:ascii="Times New Roman" w:hAnsi="Times New Roman" w:cs="Times New Roman"/>
          <w:i/>
          <w:sz w:val="24"/>
          <w:szCs w:val="24"/>
        </w:rPr>
        <w:t>Zdzisław Janowski</w:t>
      </w:r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</w:r>
      <w:r w:rsidRPr="00B75102">
        <w:rPr>
          <w:rFonts w:ascii="Times New Roman" w:hAnsi="Times New Roman" w:cs="Times New Roman"/>
          <w:i/>
          <w:sz w:val="24"/>
          <w:szCs w:val="24"/>
        </w:rPr>
        <w:tab/>
        <w:t>Mirosław Łuska</w:t>
      </w:r>
    </w:p>
    <w:sectPr w:rsidR="0080315D" w:rsidRPr="00B75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B10E7"/>
    <w:multiLevelType w:val="hybridMultilevel"/>
    <w:tmpl w:val="6764ED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718A1"/>
    <w:multiLevelType w:val="multilevel"/>
    <w:tmpl w:val="1FC8A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4E1B97"/>
    <w:multiLevelType w:val="hybridMultilevel"/>
    <w:tmpl w:val="3FC836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C1817"/>
    <w:multiLevelType w:val="multilevel"/>
    <w:tmpl w:val="C58E4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29378D"/>
    <w:multiLevelType w:val="hybridMultilevel"/>
    <w:tmpl w:val="1124E9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6D2B88"/>
    <w:multiLevelType w:val="hybridMultilevel"/>
    <w:tmpl w:val="9B5CA5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A464E"/>
    <w:multiLevelType w:val="hybridMultilevel"/>
    <w:tmpl w:val="AEB035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D5082"/>
    <w:multiLevelType w:val="hybridMultilevel"/>
    <w:tmpl w:val="8AE88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785570"/>
    <w:multiLevelType w:val="multilevel"/>
    <w:tmpl w:val="F26E1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A073A3A"/>
    <w:multiLevelType w:val="multilevel"/>
    <w:tmpl w:val="98C64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1821FF"/>
    <w:multiLevelType w:val="multilevel"/>
    <w:tmpl w:val="33A48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FAA7BFA"/>
    <w:multiLevelType w:val="multilevel"/>
    <w:tmpl w:val="EDFA2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1237C5A"/>
    <w:multiLevelType w:val="hybridMultilevel"/>
    <w:tmpl w:val="9B58E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A33607"/>
    <w:multiLevelType w:val="hybridMultilevel"/>
    <w:tmpl w:val="F1C4A7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DF37D2"/>
    <w:multiLevelType w:val="hybridMultilevel"/>
    <w:tmpl w:val="476A1E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95F6C3C"/>
    <w:multiLevelType w:val="multilevel"/>
    <w:tmpl w:val="1E04F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F6D9D"/>
    <w:multiLevelType w:val="hybridMultilevel"/>
    <w:tmpl w:val="BBD2E9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0F569E4"/>
    <w:multiLevelType w:val="multilevel"/>
    <w:tmpl w:val="3D88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23C66A4"/>
    <w:multiLevelType w:val="hybridMultilevel"/>
    <w:tmpl w:val="5106B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216ACC"/>
    <w:multiLevelType w:val="hybridMultilevel"/>
    <w:tmpl w:val="A92EE1B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C001C21"/>
    <w:multiLevelType w:val="hybridMultilevel"/>
    <w:tmpl w:val="2B629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06152F"/>
    <w:multiLevelType w:val="hybridMultilevel"/>
    <w:tmpl w:val="AFE20B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136441"/>
    <w:multiLevelType w:val="hybridMultilevel"/>
    <w:tmpl w:val="642A0E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186B95"/>
    <w:multiLevelType w:val="multilevel"/>
    <w:tmpl w:val="FDEAA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6754AD2"/>
    <w:multiLevelType w:val="hybridMultilevel"/>
    <w:tmpl w:val="4B52EC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F557D0"/>
    <w:multiLevelType w:val="multilevel"/>
    <w:tmpl w:val="10028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B48438C"/>
    <w:multiLevelType w:val="multilevel"/>
    <w:tmpl w:val="0C14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C1757A7"/>
    <w:multiLevelType w:val="hybridMultilevel"/>
    <w:tmpl w:val="D7D210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370836"/>
    <w:multiLevelType w:val="hybridMultilevel"/>
    <w:tmpl w:val="A5007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FE60BB"/>
    <w:multiLevelType w:val="multilevel"/>
    <w:tmpl w:val="33F23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184DBA"/>
    <w:multiLevelType w:val="hybridMultilevel"/>
    <w:tmpl w:val="953824A2"/>
    <w:lvl w:ilvl="0" w:tplc="C6288B5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2245D1"/>
    <w:multiLevelType w:val="multilevel"/>
    <w:tmpl w:val="33E06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6315EA6"/>
    <w:multiLevelType w:val="multilevel"/>
    <w:tmpl w:val="49C8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868463D"/>
    <w:multiLevelType w:val="hybridMultilevel"/>
    <w:tmpl w:val="7D909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D10B07"/>
    <w:multiLevelType w:val="hybridMultilevel"/>
    <w:tmpl w:val="9656F1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027234"/>
    <w:multiLevelType w:val="hybridMultilevel"/>
    <w:tmpl w:val="1AE2AC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BD167A"/>
    <w:multiLevelType w:val="multilevel"/>
    <w:tmpl w:val="9A706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5665391"/>
    <w:multiLevelType w:val="multilevel"/>
    <w:tmpl w:val="49C8E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761372F"/>
    <w:multiLevelType w:val="hybridMultilevel"/>
    <w:tmpl w:val="7562BC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823C09"/>
    <w:multiLevelType w:val="multilevel"/>
    <w:tmpl w:val="E33E7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79041AC"/>
    <w:multiLevelType w:val="hybridMultilevel"/>
    <w:tmpl w:val="15A243C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>
    <w:nsid w:val="687B7DE5"/>
    <w:multiLevelType w:val="multilevel"/>
    <w:tmpl w:val="FE40A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D330CC"/>
    <w:multiLevelType w:val="hybridMultilevel"/>
    <w:tmpl w:val="1D9AE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DE6F28"/>
    <w:multiLevelType w:val="multilevel"/>
    <w:tmpl w:val="B8120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5E9394D"/>
    <w:multiLevelType w:val="multilevel"/>
    <w:tmpl w:val="044E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1C5135"/>
    <w:multiLevelType w:val="hybridMultilevel"/>
    <w:tmpl w:val="420885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510F3F"/>
    <w:multiLevelType w:val="hybridMultilevel"/>
    <w:tmpl w:val="30D6E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8B023A"/>
    <w:multiLevelType w:val="multilevel"/>
    <w:tmpl w:val="E514F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C506C71"/>
    <w:multiLevelType w:val="hybridMultilevel"/>
    <w:tmpl w:val="11902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5"/>
  </w:num>
  <w:num w:numId="3">
    <w:abstractNumId w:val="11"/>
  </w:num>
  <w:num w:numId="4">
    <w:abstractNumId w:val="43"/>
  </w:num>
  <w:num w:numId="5">
    <w:abstractNumId w:val="47"/>
  </w:num>
  <w:num w:numId="6">
    <w:abstractNumId w:val="1"/>
  </w:num>
  <w:num w:numId="7">
    <w:abstractNumId w:val="31"/>
  </w:num>
  <w:num w:numId="8">
    <w:abstractNumId w:val="10"/>
  </w:num>
  <w:num w:numId="9">
    <w:abstractNumId w:val="8"/>
  </w:num>
  <w:num w:numId="10">
    <w:abstractNumId w:val="41"/>
  </w:num>
  <w:num w:numId="11">
    <w:abstractNumId w:val="17"/>
  </w:num>
  <w:num w:numId="12">
    <w:abstractNumId w:val="36"/>
  </w:num>
  <w:num w:numId="13">
    <w:abstractNumId w:val="3"/>
  </w:num>
  <w:num w:numId="14">
    <w:abstractNumId w:val="39"/>
  </w:num>
  <w:num w:numId="15">
    <w:abstractNumId w:val="25"/>
  </w:num>
  <w:num w:numId="16">
    <w:abstractNumId w:val="23"/>
  </w:num>
  <w:num w:numId="17">
    <w:abstractNumId w:val="44"/>
  </w:num>
  <w:num w:numId="18">
    <w:abstractNumId w:val="32"/>
  </w:num>
  <w:num w:numId="19">
    <w:abstractNumId w:val="37"/>
  </w:num>
  <w:num w:numId="20">
    <w:abstractNumId w:val="18"/>
  </w:num>
  <w:num w:numId="21">
    <w:abstractNumId w:val="4"/>
  </w:num>
  <w:num w:numId="22">
    <w:abstractNumId w:val="0"/>
  </w:num>
  <w:num w:numId="23">
    <w:abstractNumId w:val="27"/>
  </w:num>
  <w:num w:numId="24">
    <w:abstractNumId w:val="48"/>
  </w:num>
  <w:num w:numId="25">
    <w:abstractNumId w:val="9"/>
  </w:num>
  <w:num w:numId="26">
    <w:abstractNumId w:val="29"/>
  </w:num>
  <w:num w:numId="27">
    <w:abstractNumId w:val="38"/>
  </w:num>
  <w:num w:numId="28">
    <w:abstractNumId w:val="33"/>
  </w:num>
  <w:num w:numId="29">
    <w:abstractNumId w:val="24"/>
  </w:num>
  <w:num w:numId="30">
    <w:abstractNumId w:val="30"/>
  </w:num>
  <w:num w:numId="31">
    <w:abstractNumId w:val="40"/>
  </w:num>
  <w:num w:numId="32">
    <w:abstractNumId w:val="7"/>
  </w:num>
  <w:num w:numId="33">
    <w:abstractNumId w:val="46"/>
  </w:num>
  <w:num w:numId="34">
    <w:abstractNumId w:val="42"/>
  </w:num>
  <w:num w:numId="35">
    <w:abstractNumId w:val="34"/>
  </w:num>
  <w:num w:numId="36">
    <w:abstractNumId w:val="13"/>
  </w:num>
  <w:num w:numId="37">
    <w:abstractNumId w:val="28"/>
  </w:num>
  <w:num w:numId="38">
    <w:abstractNumId w:val="12"/>
  </w:num>
  <w:num w:numId="39">
    <w:abstractNumId w:val="35"/>
  </w:num>
  <w:num w:numId="40">
    <w:abstractNumId w:val="16"/>
  </w:num>
  <w:num w:numId="41">
    <w:abstractNumId w:val="45"/>
  </w:num>
  <w:num w:numId="42">
    <w:abstractNumId w:val="5"/>
  </w:num>
  <w:num w:numId="43">
    <w:abstractNumId w:val="6"/>
  </w:num>
  <w:num w:numId="44">
    <w:abstractNumId w:val="22"/>
  </w:num>
  <w:num w:numId="45">
    <w:abstractNumId w:val="20"/>
  </w:num>
  <w:num w:numId="46">
    <w:abstractNumId w:val="2"/>
  </w:num>
  <w:num w:numId="47">
    <w:abstractNumId w:val="14"/>
  </w:num>
  <w:num w:numId="48">
    <w:abstractNumId w:val="19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370"/>
    <w:rsid w:val="00003DB5"/>
    <w:rsid w:val="00083A58"/>
    <w:rsid w:val="00085E41"/>
    <w:rsid w:val="000F003C"/>
    <w:rsid w:val="00155036"/>
    <w:rsid w:val="00166832"/>
    <w:rsid w:val="00185723"/>
    <w:rsid w:val="001A7124"/>
    <w:rsid w:val="001B665D"/>
    <w:rsid w:val="001F28FA"/>
    <w:rsid w:val="002053F7"/>
    <w:rsid w:val="002507ED"/>
    <w:rsid w:val="0025109E"/>
    <w:rsid w:val="00251DED"/>
    <w:rsid w:val="00254B7A"/>
    <w:rsid w:val="00270194"/>
    <w:rsid w:val="00282AF5"/>
    <w:rsid w:val="002920F2"/>
    <w:rsid w:val="002A57B0"/>
    <w:rsid w:val="002C0825"/>
    <w:rsid w:val="00305637"/>
    <w:rsid w:val="00361303"/>
    <w:rsid w:val="00365E19"/>
    <w:rsid w:val="00366773"/>
    <w:rsid w:val="0037400D"/>
    <w:rsid w:val="003858FE"/>
    <w:rsid w:val="004017C3"/>
    <w:rsid w:val="00401CC0"/>
    <w:rsid w:val="0041119E"/>
    <w:rsid w:val="00437DD6"/>
    <w:rsid w:val="00475EAF"/>
    <w:rsid w:val="004C4AE1"/>
    <w:rsid w:val="004D1A4A"/>
    <w:rsid w:val="004D69D9"/>
    <w:rsid w:val="004E1BAF"/>
    <w:rsid w:val="004E42CF"/>
    <w:rsid w:val="00510A48"/>
    <w:rsid w:val="00514C90"/>
    <w:rsid w:val="00526080"/>
    <w:rsid w:val="00563DCC"/>
    <w:rsid w:val="005B69E3"/>
    <w:rsid w:val="005C1CCB"/>
    <w:rsid w:val="005D6618"/>
    <w:rsid w:val="005F1ECC"/>
    <w:rsid w:val="00616DD3"/>
    <w:rsid w:val="00675B09"/>
    <w:rsid w:val="006A4412"/>
    <w:rsid w:val="0072352F"/>
    <w:rsid w:val="007A177B"/>
    <w:rsid w:val="007B29A9"/>
    <w:rsid w:val="0080315D"/>
    <w:rsid w:val="008A7C36"/>
    <w:rsid w:val="008C3A70"/>
    <w:rsid w:val="008E2322"/>
    <w:rsid w:val="008E26D4"/>
    <w:rsid w:val="008E76FA"/>
    <w:rsid w:val="008E789F"/>
    <w:rsid w:val="00922CC6"/>
    <w:rsid w:val="009A5A9B"/>
    <w:rsid w:val="009A6693"/>
    <w:rsid w:val="009A6A4D"/>
    <w:rsid w:val="009C1E08"/>
    <w:rsid w:val="009D2B62"/>
    <w:rsid w:val="009E0370"/>
    <w:rsid w:val="00A0780D"/>
    <w:rsid w:val="00A279B6"/>
    <w:rsid w:val="00A341F4"/>
    <w:rsid w:val="00AB38D3"/>
    <w:rsid w:val="00AF64A8"/>
    <w:rsid w:val="00AF6C90"/>
    <w:rsid w:val="00B1388C"/>
    <w:rsid w:val="00B13D93"/>
    <w:rsid w:val="00B46962"/>
    <w:rsid w:val="00B75102"/>
    <w:rsid w:val="00B90F79"/>
    <w:rsid w:val="00B93EF8"/>
    <w:rsid w:val="00BA5A51"/>
    <w:rsid w:val="00BC36DF"/>
    <w:rsid w:val="00BE7160"/>
    <w:rsid w:val="00C24D61"/>
    <w:rsid w:val="00C31546"/>
    <w:rsid w:val="00C56028"/>
    <w:rsid w:val="00C76356"/>
    <w:rsid w:val="00CA5C28"/>
    <w:rsid w:val="00CD4804"/>
    <w:rsid w:val="00CE1A1D"/>
    <w:rsid w:val="00D32248"/>
    <w:rsid w:val="00D61BD2"/>
    <w:rsid w:val="00D7301D"/>
    <w:rsid w:val="00D87693"/>
    <w:rsid w:val="00DB67AB"/>
    <w:rsid w:val="00DD41B1"/>
    <w:rsid w:val="00DE6831"/>
    <w:rsid w:val="00E46644"/>
    <w:rsid w:val="00E46665"/>
    <w:rsid w:val="00E610F2"/>
    <w:rsid w:val="00EA1486"/>
    <w:rsid w:val="00EA2E0B"/>
    <w:rsid w:val="00EA497D"/>
    <w:rsid w:val="00ED0744"/>
    <w:rsid w:val="00EF614B"/>
    <w:rsid w:val="00F0106D"/>
    <w:rsid w:val="00F04CEB"/>
    <w:rsid w:val="00F15B4F"/>
    <w:rsid w:val="00F2366F"/>
    <w:rsid w:val="00F44001"/>
    <w:rsid w:val="00F57E10"/>
    <w:rsid w:val="00FA03EB"/>
    <w:rsid w:val="00FA35E3"/>
    <w:rsid w:val="00FB632F"/>
    <w:rsid w:val="00FC3174"/>
    <w:rsid w:val="00FF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65F7F-0A36-4DAF-93D3-3DCA2E43C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3D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rtecenter">
    <w:name w:val="rtecenter"/>
    <w:basedOn w:val="Normalny"/>
    <w:rsid w:val="009E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E0370"/>
    <w:rPr>
      <w:b/>
      <w:bCs/>
    </w:rPr>
  </w:style>
  <w:style w:type="paragraph" w:styleId="NormalnyWeb">
    <w:name w:val="Normal (Web)"/>
    <w:basedOn w:val="Normalny"/>
    <w:uiPriority w:val="99"/>
    <w:unhideWhenUsed/>
    <w:rsid w:val="009E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teleft">
    <w:name w:val="rteleft"/>
    <w:basedOn w:val="Normalny"/>
    <w:rsid w:val="009E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teindent2">
    <w:name w:val="rteindent2"/>
    <w:basedOn w:val="Normalny"/>
    <w:rsid w:val="009E0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76FA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166832"/>
  </w:style>
  <w:style w:type="paragraph" w:styleId="Tekstdymka">
    <w:name w:val="Balloon Text"/>
    <w:basedOn w:val="Normalny"/>
    <w:link w:val="TekstdymkaZnak"/>
    <w:uiPriority w:val="99"/>
    <w:semiHidden/>
    <w:unhideWhenUsed/>
    <w:rsid w:val="00B93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E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13524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059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47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F4001-60D5-4370-A1A1-3CB4CA43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17</Pages>
  <Words>4306</Words>
  <Characters>26745</Characters>
  <Application>Microsoft Office Word</Application>
  <DocSecurity>0</DocSecurity>
  <Lines>1910</Lines>
  <Paragraphs>1108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Pokorski</dc:creator>
  <cp:lastModifiedBy>Grzegorz Pokorski</cp:lastModifiedBy>
  <cp:revision>7</cp:revision>
  <cp:lastPrinted>2014-10-23T00:18:00Z</cp:lastPrinted>
  <dcterms:created xsi:type="dcterms:W3CDTF">2014-10-23T06:50:00Z</dcterms:created>
  <dcterms:modified xsi:type="dcterms:W3CDTF">2014-10-23T16:58:00Z</dcterms:modified>
</cp:coreProperties>
</file>